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5" w:rsidRDefault="00310844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0710" cy="675640"/>
            <wp:effectExtent l="0" t="0" r="889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0" w:rsidRPr="0012727B" w:rsidRDefault="00392630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7A6B2D" w:rsidRPr="0012727B" w:rsidRDefault="007A6B2D" w:rsidP="00A92893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71F55" w:rsidRPr="0012727B" w:rsidRDefault="00371F55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BCE" w:rsidRDefault="008D2F56" w:rsidP="00A928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870FC7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  <w:r w:rsidR="00A9289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E23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7284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6E2417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регистрации </w:t>
      </w:r>
      <w:r w:rsidR="00E30465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400545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>округ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Югр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570289" w:rsidRPr="00570289" w:rsidRDefault="00570289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0289">
        <w:rPr>
          <w:rFonts w:ascii="Times New Roman" w:hAnsi="Times New Roman"/>
          <w:color w:val="000000" w:themeColor="text1"/>
          <w:sz w:val="28"/>
          <w:szCs w:val="28"/>
        </w:rPr>
        <w:t>(с изменениями на 27.11.2015 № 19-нп)</w:t>
      </w:r>
    </w:p>
    <w:p w:rsidR="00C83F49" w:rsidRPr="0012727B" w:rsidRDefault="00C83F49" w:rsidP="00033E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8D2F56" w:rsidRPr="0012727B" w:rsidRDefault="008D2F56" w:rsidP="00D7375F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« </w:t>
      </w:r>
      <w:r w:rsid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27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»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</w:t>
      </w:r>
      <w:r w:rsidR="00C371C4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г</w:t>
      </w:r>
      <w:r w:rsidR="0039263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№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</w:t>
      </w:r>
      <w:proofErr w:type="gramEnd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proofErr w:type="gramStart"/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6DAC" w:rsidRPr="004E5B8C" w:rsidRDefault="00756DAC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FDB" w:rsidRPr="001E77CB" w:rsidRDefault="008D2F56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F61BE7" w:rsidRPr="0012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</w:t>
      </w:r>
      <w:r w:rsidR="000F51B5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="00441CC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услуги по проведению уведомительной </w:t>
      </w:r>
      <w:r w:rsidR="00441CC3" w:rsidRPr="001E77CB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="001E0FDB" w:rsidRPr="001E77CB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на территории соответствующего муниципального образования</w:t>
      </w:r>
      <w:r w:rsidR="00E808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 w:rsidR="005F5C9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Настоящий приказ вступает в силу по истечении десяти дней с момента его официального опубликования.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Настоящий приказ опубликовать в газете «Новости Югры».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Контроль  исполнения  настоящего приказа оставляю за собой.</w:t>
      </w:r>
    </w:p>
    <w:p w:rsidR="008D2F56" w:rsidRPr="0012727B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53D" w:rsidRDefault="00F2053D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5C91" w:rsidRPr="0012727B" w:rsidRDefault="005F5C91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F87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203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8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</w:p>
    <w:p w:rsidR="008D2F56" w:rsidRPr="0012727B" w:rsidRDefault="00203F87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proofErr w:type="spellStart"/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  <w:proofErr w:type="spellEnd"/>
    </w:p>
    <w:p w:rsidR="00E518F7" w:rsidRPr="00203F87" w:rsidRDefault="00203F87" w:rsidP="005F5C9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3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5F5C91" w:rsidRDefault="005F5C9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 и занятости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населения Ханты-Мансийского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 – Югры</w:t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27 апреля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C3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 _</w:t>
      </w:r>
      <w:r w:rsidR="00FA1E7D" w:rsidRP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-нп</w:t>
      </w:r>
    </w:p>
    <w:p w:rsidR="00391636" w:rsidRPr="0012727B" w:rsidRDefault="00391636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372A" w:rsidRPr="001973B3" w:rsidRDefault="00391636" w:rsidP="00C371C4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0847C0"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87B93" w:rsidRPr="001973B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 по </w:t>
      </w:r>
      <w:r w:rsidR="00F300F0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проведению уведомительной регистрации </w:t>
      </w:r>
      <w:r w:rsidR="001E0FDB" w:rsidRPr="001973B3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</w:t>
      </w:r>
      <w:r w:rsidR="00197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>автономного округа – Югры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570289" w:rsidRDefault="00391636" w:rsidP="004F21D0">
      <w:pPr>
        <w:pStyle w:val="aa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702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CE56A1" w:rsidRDefault="00391636" w:rsidP="004F21D0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 xml:space="preserve">Предмет регулирования </w:t>
      </w:r>
      <w:r w:rsidR="00F76E9A" w:rsidRPr="00CE56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56A1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</w:p>
    <w:p w:rsidR="00ED5B2C" w:rsidRPr="0012727B" w:rsidRDefault="00ED5B2C" w:rsidP="004F21D0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5F5C91" w:rsidRDefault="004E5B8C" w:rsidP="005F5C91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="005F5C91" w:rsidRPr="003B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5F5C91"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1D0263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7B20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="003C16B0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анты-Ма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сийского автономного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округа – Югры (далее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91" w:rsidRPr="003B2E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самоуправления)</w:t>
      </w:r>
      <w:r w:rsidR="00A648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4267" w:rsidRPr="0012727B" w:rsidRDefault="001D0263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D44267" w:rsidRPr="0012727B">
        <w:rPr>
          <w:rFonts w:ascii="Times New Roman" w:hAnsi="Times New Roman"/>
          <w:color w:val="000000" w:themeColor="text1"/>
          <w:sz w:val="28"/>
          <w:szCs w:val="28"/>
        </w:rPr>
        <w:t>гулирует отношения, связанные с уведомительной регистрацией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7BC"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B07BC" w:rsidRPr="001B07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  <w:r w:rsidR="00D6148C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09F1" w:rsidRPr="0012727B" w:rsidRDefault="009209F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636" w:rsidRPr="00CE56A1" w:rsidRDefault="00391636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D44267" w:rsidRPr="00152724" w:rsidRDefault="00D4426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9108F" w:rsidRPr="00152724" w:rsidRDefault="00C9108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представители работодателей</w:t>
      </w:r>
      <w:r w:rsidR="00040FE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 представители работников.</w:t>
      </w:r>
    </w:p>
    <w:p w:rsidR="00B839A0" w:rsidRPr="00152724" w:rsidRDefault="00D97421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Уведомительной р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егистрации в рамках предоставления 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подлежат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коллективные договоры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заключенные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между работниками и работодателями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>предпринимател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ями,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юридическими лицами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независимо от формы собственности, ведомственной принадлежности, </w:t>
      </w:r>
      <w:r w:rsidR="007A7928" w:rsidRPr="00152724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</w:t>
      </w:r>
      <w:r w:rsidR="00D24A4F" w:rsidRPr="0015272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 в соответствующем муниципальном образовании</w:t>
      </w:r>
      <w:r w:rsidR="00DE0DA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C6E" w:rsidRPr="00152724" w:rsidRDefault="00F24C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70289" w:rsidRPr="003D27B1" w:rsidRDefault="00071BC5" w:rsidP="00071BC5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3.</w:t>
      </w:r>
      <w:r w:rsidRPr="000C2404">
        <w:rPr>
          <w:rStyle w:val="70"/>
          <w:color w:val="auto"/>
          <w:sz w:val="28"/>
          <w:szCs w:val="28"/>
        </w:rPr>
        <w:t xml:space="preserve"> </w:t>
      </w:r>
      <w:r w:rsidRPr="000C2404">
        <w:rPr>
          <w:rStyle w:val="a5"/>
          <w:i w:val="0"/>
          <w:sz w:val="28"/>
          <w:szCs w:val="28"/>
        </w:rPr>
        <w:t>Информация</w:t>
      </w:r>
      <w:r w:rsidRPr="000C2404">
        <w:rPr>
          <w:rFonts w:ascii="Times New Roman" w:hAnsi="Times New Roman"/>
          <w:i/>
          <w:sz w:val="28"/>
          <w:szCs w:val="28"/>
        </w:rPr>
        <w:t xml:space="preserve"> </w:t>
      </w:r>
      <w:r w:rsidRPr="000C2404">
        <w:rPr>
          <w:rFonts w:ascii="Times New Roman" w:hAnsi="Times New Roman"/>
          <w:sz w:val="28"/>
          <w:szCs w:val="28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807273">
        <w:rPr>
          <w:rFonts w:ascii="Times New Roman" w:hAnsi="Times New Roman"/>
          <w:bCs/>
          <w:sz w:val="28"/>
          <w:szCs w:val="28"/>
        </w:rPr>
        <w:t xml:space="preserve">многофункционального центра </w:t>
      </w:r>
      <w:proofErr w:type="gramStart"/>
      <w:r w:rsidRPr="00807273">
        <w:rPr>
          <w:rFonts w:ascii="Times New Roman" w:hAnsi="Times New Roman"/>
          <w:bCs/>
          <w:sz w:val="28"/>
          <w:szCs w:val="28"/>
        </w:rPr>
        <w:t>предоставления</w:t>
      </w:r>
      <w:proofErr w:type="gramEnd"/>
      <w:r w:rsidRPr="00807273"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услуг (далее – МФЦ)</w:t>
      </w:r>
      <w:r w:rsidRPr="00807273">
        <w:rPr>
          <w:rFonts w:ascii="Times New Roman" w:hAnsi="Times New Roman"/>
          <w:sz w:val="28"/>
          <w:szCs w:val="28"/>
        </w:rPr>
        <w:t xml:space="preserve"> сообщается </w:t>
      </w:r>
      <w:r w:rsidRPr="000C2404">
        <w:rPr>
          <w:rFonts w:ascii="Times New Roman" w:hAnsi="Times New Roman"/>
          <w:sz w:val="28"/>
          <w:szCs w:val="28"/>
        </w:rPr>
        <w:t>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 и муниципальных услуг (функций) Ханты-Мансийского автономного округа – Югры),  на официальном сайте органа местного самоуправления</w:t>
      </w:r>
      <w:r w:rsidR="00807273" w:rsidRPr="00B5665D">
        <w:rPr>
          <w:rFonts w:ascii="Times New Roman" w:hAnsi="Times New Roman"/>
          <w:b/>
          <w:color w:val="7030A0"/>
          <w:sz w:val="28"/>
          <w:szCs w:val="28"/>
        </w:rPr>
        <w:t>,</w:t>
      </w:r>
      <w:r w:rsidR="00B566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5665D" w:rsidRPr="00B5665D">
        <w:rPr>
          <w:rFonts w:ascii="Times New Roman" w:hAnsi="Times New Roman"/>
          <w:b/>
          <w:color w:val="7030A0"/>
          <w:sz w:val="28"/>
          <w:szCs w:val="28"/>
        </w:rPr>
        <w:t>на информационных</w:t>
      </w:r>
      <w:r w:rsidR="00B5665D">
        <w:rPr>
          <w:rFonts w:ascii="Times New Roman" w:hAnsi="Times New Roman"/>
          <w:b/>
          <w:color w:val="7030A0"/>
          <w:sz w:val="28"/>
          <w:szCs w:val="28"/>
        </w:rPr>
        <w:t xml:space="preserve"> стендах МФЦ</w:t>
      </w:r>
      <w:r w:rsidR="003D27B1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71BC5" w:rsidRPr="000C2404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071BC5" w:rsidRPr="000C2404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C2404">
          <w:rPr>
            <w:rStyle w:val="a6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0C2404">
        <w:rPr>
          <w:rFonts w:ascii="Times New Roman" w:hAnsi="Times New Roman"/>
          <w:sz w:val="28"/>
          <w:szCs w:val="28"/>
        </w:rPr>
        <w:t>.</w:t>
      </w:r>
    </w:p>
    <w:p w:rsidR="00D1369F" w:rsidRPr="00807273" w:rsidRDefault="00071BC5" w:rsidP="00071BC5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Адреса многофункциональных центров</w:t>
      </w:r>
      <w:r w:rsidRPr="00807273"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и муниципальных услуг приводится в приложении 10.</w:t>
      </w:r>
    </w:p>
    <w:p w:rsidR="00863A40" w:rsidRPr="00152724" w:rsidRDefault="00623F5E" w:rsidP="00071BC5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информационных стендах в помещениях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B6C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6C57" w:rsidRPr="003B6C57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МФЦ</w:t>
      </w:r>
      <w:r w:rsidR="00095061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,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официальном сайте </w:t>
      </w:r>
      <w:r w:rsidR="00D2203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содержится следующая информация: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4E5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заявителей;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образец оформления запроса заявителя;</w:t>
      </w:r>
    </w:p>
    <w:p w:rsidR="00C371C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услуги;</w:t>
      </w:r>
    </w:p>
    <w:p w:rsidR="00D2203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государственной услуги.</w:t>
      </w:r>
    </w:p>
    <w:p w:rsidR="00863A40" w:rsidRPr="00152724" w:rsidRDefault="00623F5E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863A40" w:rsidRPr="00152724" w:rsidRDefault="00623F5E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234950">
        <w:rPr>
          <w:rFonts w:ascii="Times New Roman" w:hAnsi="Times New Roman"/>
          <w:b/>
          <w:color w:val="FF0000"/>
          <w:sz w:val="28"/>
          <w:szCs w:val="28"/>
        </w:rPr>
        <w:t>,</w:t>
      </w:r>
      <w:r w:rsidR="00863A40" w:rsidRPr="001973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следующих формах (по выбору заявителя):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устной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 личном обращении заявителя и/или по телефону);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письменной (при обращении заявителя по почте, электронной почте, факсу);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863A40" w:rsidRDefault="00863A40" w:rsidP="00234950">
      <w:pPr>
        <w:pStyle w:val="a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При консультировании по </w:t>
      </w:r>
      <w:r w:rsidR="000847C0">
        <w:rPr>
          <w:color w:val="000000" w:themeColor="text1"/>
          <w:sz w:val="28"/>
          <w:szCs w:val="28"/>
        </w:rPr>
        <w:t>письменным обращениям заявителя</w:t>
      </w:r>
      <w:r w:rsidR="000847C0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234950" w:rsidRPr="00234950" w:rsidRDefault="00234950" w:rsidP="00234950">
      <w:pPr>
        <w:pStyle w:val="af"/>
        <w:spacing w:before="0" w:after="0"/>
        <w:ind w:firstLine="709"/>
        <w:jc w:val="both"/>
        <w:rPr>
          <w:b/>
          <w:color w:val="7030A0"/>
          <w:sz w:val="28"/>
          <w:szCs w:val="28"/>
        </w:rPr>
      </w:pPr>
      <w:r w:rsidRPr="00234950">
        <w:rPr>
          <w:b/>
          <w:color w:val="7030A0"/>
          <w:sz w:val="28"/>
          <w:szCs w:val="28"/>
        </w:rPr>
        <w:t>6.1.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63A40" w:rsidRPr="00152724" w:rsidRDefault="00623F5E" w:rsidP="0023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ответах на телефонные звонки заявителей специалисты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863A40" w:rsidRPr="00152724" w:rsidRDefault="00863A40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</w:t>
      </w:r>
      <w:r w:rsidR="00863A40" w:rsidRPr="00152724">
        <w:rPr>
          <w:rStyle w:val="a5"/>
          <w:i w:val="0"/>
          <w:color w:val="000000" w:themeColor="text1"/>
          <w:sz w:val="28"/>
          <w:szCs w:val="28"/>
        </w:rPr>
        <w:t xml:space="preserve">предоставлении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 является бесплатным для заявителя.</w:t>
      </w:r>
    </w:p>
    <w:p w:rsidR="00863A40" w:rsidRPr="00152724" w:rsidRDefault="00623F5E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8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срок, не превышающий 5 </w:t>
      </w:r>
      <w:r w:rsidR="00863A40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рабочих дней</w:t>
      </w:r>
      <w:r w:rsidR="00F835DF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вступления в силу таких изменений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234950" w:rsidRDefault="00863A40" w:rsidP="00666EEF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4950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863A40" w:rsidRPr="00234950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7F57EA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F0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территориальных соглашений на территории соответствующего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Ханты-Мансийского автономного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округа – Югры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25824" w:rsidRPr="00152724" w:rsidRDefault="00A62873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 органа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предоставляющего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>государственную услугу, его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подразделений, участвующих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>в предоставлении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C70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3C64FF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заключен коллективный договор, </w:t>
      </w:r>
      <w:r w:rsidR="004E6612" w:rsidRPr="000C2404">
        <w:rPr>
          <w:rFonts w:ascii="Times New Roman" w:hAnsi="Times New Roman"/>
          <w:sz w:val="28"/>
          <w:szCs w:val="28"/>
        </w:rPr>
        <w:t>территориальное соглашение</w:t>
      </w:r>
      <w:r w:rsidRPr="000C24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BC5" w:rsidRPr="00807273" w:rsidRDefault="00071BC5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bCs/>
          <w:sz w:val="28"/>
          <w:szCs w:val="28"/>
        </w:rPr>
        <w:t>Для предоставления государственной услуги заявитель может также обратиться в МФЦ.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F5E" w:rsidRPr="008072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43501" w:rsidRPr="0080727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</w:t>
      </w:r>
      <w:r w:rsidR="00043501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участвует структурное </w:t>
      </w:r>
      <w:r w:rsidR="004E6612" w:rsidRPr="000C2404">
        <w:rPr>
          <w:rFonts w:ascii="Times New Roman" w:eastAsia="Times New Roman" w:hAnsi="Times New Roman"/>
          <w:sz w:val="28"/>
          <w:szCs w:val="28"/>
          <w:lang w:eastAsia="ru-RU"/>
        </w:rPr>
        <w:t>подразделение</w:t>
      </w:r>
      <w:r w:rsidR="004943B7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85E" w:rsidRPr="000C2404">
        <w:rPr>
          <w:rFonts w:ascii="Times New Roman" w:hAnsi="Times New Roman"/>
          <w:sz w:val="28"/>
          <w:szCs w:val="28"/>
        </w:rPr>
        <w:t xml:space="preserve">органа местного </w:t>
      </w:r>
      <w:r w:rsidR="0065385E" w:rsidRPr="0015272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</w:t>
      </w:r>
      <w:r w:rsidR="00DF2F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2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105D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перечень, утвержденный нормативным правовым актом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Югры.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 регистрации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договора,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форма которого предусмотрена приложением 5 к </w:t>
      </w:r>
      <w:r w:rsidR="00ED79ED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уведомления о регистрации</w:t>
      </w:r>
      <w:r w:rsidR="00832630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коллективного договора, соглашения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выявлени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1" w:history="1">
        <w:r w:rsidR="00C927B0" w:rsidRPr="00152724">
          <w:rPr>
            <w:rFonts w:ascii="Times New Roman" w:hAnsi="Times New Roman"/>
            <w:color w:val="000000" w:themeColor="text1"/>
            <w:sz w:val="28"/>
            <w:szCs w:val="28"/>
          </w:rPr>
          <w:t>статьей 50</w:t>
        </w:r>
      </w:hyperlink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(далее 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о регистрации соглашения с выявлением условий, ухудшающих положение работников)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е согласно  приложению 6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</w:t>
      </w:r>
      <w:r w:rsidR="00BE3DC2">
        <w:rPr>
          <w:rFonts w:ascii="Times New Roman" w:hAnsi="Times New Roman"/>
          <w:color w:val="000000" w:themeColor="text1"/>
          <w:sz w:val="28"/>
          <w:szCs w:val="28"/>
        </w:rPr>
        <w:t>оящему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регламенту;</w:t>
      </w:r>
      <w:proofErr w:type="gramEnd"/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направление заявителю уведомления об отказе в регистрации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договора, соглашения по форме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согласно приложению 7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559E5" w:rsidRPr="00152724" w:rsidRDefault="002559E5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1</w:t>
      </w:r>
      <w:r w:rsidR="00623F5E"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5</w:t>
      </w: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.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</w:t>
      </w:r>
      <w:r w:rsidR="0035670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Pr="000C2404">
        <w:rPr>
          <w:rFonts w:ascii="Times New Roman" w:hAnsi="Times New Roman"/>
          <w:sz w:val="28"/>
          <w:szCs w:val="28"/>
        </w:rPr>
        <w:t xml:space="preserve">рабочих дней с момента регистрации запроса заявителя в </w:t>
      </w:r>
      <w:r w:rsidR="00B105D1" w:rsidRPr="000C2404">
        <w:rPr>
          <w:rFonts w:ascii="Times New Roman" w:hAnsi="Times New Roman"/>
          <w:sz w:val="28"/>
          <w:szCs w:val="28"/>
        </w:rPr>
        <w:t>орган</w:t>
      </w:r>
      <w:r w:rsidR="006F46CA" w:rsidRPr="000C2404">
        <w:rPr>
          <w:rFonts w:ascii="Times New Roman" w:hAnsi="Times New Roman"/>
          <w:sz w:val="28"/>
          <w:szCs w:val="28"/>
        </w:rPr>
        <w:t>е</w:t>
      </w:r>
      <w:r w:rsidR="00B105D1" w:rsidRPr="000C240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878D8" w:rsidRPr="000C2404">
        <w:rPr>
          <w:rFonts w:ascii="Times New Roman" w:hAnsi="Times New Roman"/>
          <w:sz w:val="28"/>
          <w:szCs w:val="28"/>
        </w:rPr>
        <w:t>, оказывающего государственную услугу</w:t>
      </w:r>
      <w:r w:rsidRPr="000C2404">
        <w:rPr>
          <w:rFonts w:ascii="Times New Roman" w:hAnsi="Times New Roman"/>
          <w:sz w:val="28"/>
          <w:szCs w:val="28"/>
        </w:rPr>
        <w:t>.</w:t>
      </w:r>
    </w:p>
    <w:p w:rsidR="005C376D" w:rsidRPr="00807273" w:rsidRDefault="005C376D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 запроса о предоставлении государственной услуги в органе местного самоуправления.</w:t>
      </w:r>
    </w:p>
    <w:p w:rsidR="002559E5" w:rsidRPr="00807273" w:rsidRDefault="002559E5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A40" w:rsidRPr="000C2404" w:rsidRDefault="00863A40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Правовые основания для предоставления</w:t>
      </w:r>
      <w:r w:rsidR="007376B0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государственной услуги</w:t>
      </w:r>
    </w:p>
    <w:p w:rsidR="00863A40" w:rsidRPr="000C240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Правовыми основаниями для предоставления государственной услуги являются: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12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), ст. 3);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102-оз «Об административных правонарушениях» (Собрание законодательства Ханты-Мансийского автономного округа – Югры,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05D1" w:rsidRPr="00152724" w:rsidRDefault="00B105D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="00737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1D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), ст. 465</w:t>
      </w:r>
      <w:r w:rsidR="00C927B0"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066F7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863A40"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</w:t>
      </w:r>
      <w:r w:rsidR="007376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8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67B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Административный регламент.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:rsidR="003C64FF" w:rsidRPr="00152724" w:rsidRDefault="003C64FF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п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апрос может быть направлен в форме электронного документа.</w:t>
      </w:r>
    </w:p>
    <w:p w:rsidR="00AB0527" w:rsidRPr="00152724" w:rsidRDefault="00AB052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 запросу 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прилагаются следующие документы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6F4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сторон соглашения</w:t>
      </w:r>
      <w:r w:rsidR="001648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документа;</w:t>
      </w:r>
    </w:p>
    <w:p w:rsidR="006E4DD0" w:rsidRPr="003B2E8C" w:rsidRDefault="002B7FE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порядке межведомственного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="00465A2A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аявитель вправе представить указанные сведения в ор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ган местного самоуправления </w:t>
      </w:r>
      <w:r w:rsidR="004360A7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собственной инициативе;</w:t>
      </w:r>
    </w:p>
    <w:p w:rsidR="009B1BA0" w:rsidRPr="00807273" w:rsidRDefault="004360A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26"/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аявителям обеспечивается возможность выбора способа подачи за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при личном обращении, почтовой связью, с использованием средств факсимильной связи или в электронной форме, в том числе с использованием федеральной 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государственной информационной системы 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«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»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, Портала государственных и муниципальных услуг (функций) Ханты-Мансийского 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автономного округа </w:t>
      </w:r>
      <w:r w:rsidR="00F67B2F" w:rsidRPr="00807273">
        <w:rPr>
          <w:rFonts w:ascii="Times New Roman" w:hAnsi="Times New Roman"/>
          <w:sz w:val="28"/>
          <w:szCs w:val="28"/>
          <w:lang w:eastAsia="ru-RU"/>
        </w:rPr>
        <w:t>–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="0099175D" w:rsidRPr="00807273">
        <w:rPr>
          <w:rFonts w:ascii="Times New Roman" w:hAnsi="Times New Roman"/>
          <w:sz w:val="28"/>
          <w:szCs w:val="28"/>
        </w:rPr>
        <w:t xml:space="preserve"> или в МФЦ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863A40" w:rsidRPr="000C240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19</w:t>
      </w:r>
      <w:r w:rsidR="00863A40" w:rsidRPr="00807273">
        <w:rPr>
          <w:rFonts w:ascii="Times New Roman" w:hAnsi="Times New Roman"/>
          <w:sz w:val="28"/>
          <w:szCs w:val="28"/>
        </w:rPr>
        <w:t>.</w:t>
      </w:r>
      <w:r w:rsidR="00DA7607" w:rsidRPr="00807273">
        <w:rPr>
          <w:rFonts w:ascii="Times New Roman" w:hAnsi="Times New Roman"/>
          <w:sz w:val="28"/>
          <w:szCs w:val="28"/>
        </w:rPr>
        <w:t> </w:t>
      </w:r>
      <w:r w:rsidR="00A71967" w:rsidRPr="00807273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863A40" w:rsidRPr="00807273">
        <w:rPr>
          <w:rFonts w:ascii="Times New Roman" w:hAnsi="Times New Roman"/>
          <w:sz w:val="28"/>
          <w:szCs w:val="28"/>
        </w:rPr>
        <w:t>не вправе требовать</w:t>
      </w:r>
      <w:r w:rsidR="007075CE" w:rsidRPr="000C2404">
        <w:rPr>
          <w:rFonts w:ascii="Times New Roman" w:hAnsi="Times New Roman"/>
          <w:sz w:val="28"/>
          <w:szCs w:val="28"/>
        </w:rPr>
        <w:br/>
      </w:r>
      <w:r w:rsidR="00863A40" w:rsidRPr="000C2404">
        <w:rPr>
          <w:rFonts w:ascii="Times New Roman" w:hAnsi="Times New Roman"/>
          <w:sz w:val="28"/>
          <w:szCs w:val="28"/>
        </w:rPr>
        <w:t>от заявителя: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7FEB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представление документов и информации, которые находятся в распоряжении органа, представляющего государственную услугу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иных государственных органов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2010 года</w:t>
      </w:r>
      <w:r w:rsidR="001E0035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– Югры,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E0035" w:rsidRDefault="00863A40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>енной услуги, законодательством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Федерации, законодательством Ханты-Мансийского автономного округа – Югры не установлены.</w:t>
      </w:r>
    </w:p>
    <w:p w:rsidR="00863A40" w:rsidRPr="00152724" w:rsidRDefault="00863A40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E0035" w:rsidRDefault="009D47B6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отказа в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предоставлении госу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:rsidR="009D47B6" w:rsidRPr="00152724" w:rsidRDefault="009D47B6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52724" w:rsidRDefault="00F76E9A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CB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для приостановления предоставления</w:t>
      </w:r>
      <w:r w:rsidR="009D47B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, не предусмотрены.</w:t>
      </w:r>
    </w:p>
    <w:p w:rsidR="009D47B6" w:rsidRPr="00120D93" w:rsidRDefault="00AB0527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>может быть отказано по одному из следующих оснований:</w:t>
      </w:r>
    </w:p>
    <w:p w:rsidR="00140E6E" w:rsidRPr="003B2E8C" w:rsidRDefault="00140E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не представлены документы, необходимые для предоставления государственной услуги, предусмотренные пунктом 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73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регламента;</w:t>
      </w:r>
    </w:p>
    <w:p w:rsidR="006F46CA" w:rsidRPr="003B2E8C" w:rsidRDefault="006F46CA" w:rsidP="006F46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7B2F" w:rsidRPr="003B2E8C" w:rsidRDefault="00F67B2F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</w:t>
      </w:r>
      <w:r w:rsidR="00120D93"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53678" w:rsidRPr="006A473E" w:rsidRDefault="00553678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Взимание государственной пошлины или иной платы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 законодательством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</w:t>
      </w:r>
      <w:r w:rsidR="00253100"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15 минут.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предоставлении государственной услуги, в том числе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и муниципальных услуг (функций)», Портала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– Югры </w:t>
      </w:r>
    </w:p>
    <w:p w:rsidR="00765B15" w:rsidRPr="00152724" w:rsidRDefault="00765B15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5B5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подлежит обязательной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B5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системе документооборота </w:t>
      </w:r>
      <w:r w:rsidR="00E545B5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почтовой связи, регистрируется в течение 1 рабочего дня с момента поступления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государственной услуги при личном обращении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4A2908" w:rsidRPr="00152724" w:rsidRDefault="004A2908" w:rsidP="005F5C9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4A2908" w:rsidRPr="00152724" w:rsidRDefault="004A2908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 w:rsidR="001D1E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  <w:proofErr w:type="gramEnd"/>
    </w:p>
    <w:p w:rsidR="00863A40" w:rsidRPr="00152724" w:rsidRDefault="004A290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Учет запросов заявителей осуществляется специалистом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</w:t>
      </w:r>
      <w:r w:rsidR="00496E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государственную услугу,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уведомительной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, заключённых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на территориальном уровне социального партнёрства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Журнал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6A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соглашений)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В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фиксируется информация о процедуре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Ведение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 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соглашений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осуществляется также в электронном виде.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услуга, к местам ожидания и приема заявителей,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размещению и оформлению визуальной,  текстовой и  мультимедийной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информации о порядке предоставления государственной услуги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Прием за</w:t>
      </w:r>
      <w:r w:rsidR="00DF2075" w:rsidRPr="00152724">
        <w:rPr>
          <w:rFonts w:ascii="Times New Roman" w:hAnsi="Times New Roman"/>
          <w:color w:val="000000" w:themeColor="text1"/>
          <w:sz w:val="28"/>
          <w:szCs w:val="28"/>
        </w:rPr>
        <w:t>просов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получателей государственной услуги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(их законных представителей) и их регистрация осуществляется в здании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</w:t>
      </w:r>
      <w:proofErr w:type="spell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бэйджами</w:t>
      </w:r>
      <w:proofErr w:type="spellEnd"/>
      <w:r w:rsidRPr="00152724">
        <w:rPr>
          <w:rFonts w:ascii="Times New Roman" w:hAnsi="Times New Roman"/>
          <w:color w:val="000000" w:themeColor="text1"/>
          <w:sz w:val="28"/>
          <w:szCs w:val="28"/>
        </w:rPr>
        <w:t>) и (или) настольными табличками.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Кабинеты приема получателей государственной услуги оснащены информационными табличками (вывесками) с указанием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органа местного самоуправления,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номера кабинета.</w:t>
      </w:r>
    </w:p>
    <w:p w:rsidR="00863A40" w:rsidRPr="003B2E8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255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В помещениях, в которых предоставляется государственная услуга, для ожидания приема получателей государственной услуги</w:t>
      </w:r>
      <w:r w:rsidR="00DE7F4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(их законных представителей) оборудуются места (помещения), имеющие стулья, столы (стойки) для возможности оформления документов,</w:t>
      </w:r>
      <w:r w:rsidRPr="00E22432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санитарно-технические помещения, в том числе для лиц с ограниченными физическими возможностями</w:t>
      </w:r>
      <w:r w:rsidR="008C30A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здоровья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>а также м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еста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хранения верхней одежды посетителей.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На стенах оборудуются стенды с информацией о правилах предоставления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для ожидания и приема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граждан (устанавливаются в удобном для граждан месте), а также на официальном сайте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8530E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0EC">
        <w:rPr>
          <w:rFonts w:ascii="Times New Roman" w:hAnsi="Times New Roman"/>
          <w:color w:val="000000" w:themeColor="text1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3</w:t>
      </w:r>
      <w:r w:rsidRPr="00152724">
        <w:rPr>
          <w:color w:val="000000" w:themeColor="text1"/>
          <w:sz w:val="28"/>
          <w:szCs w:val="28"/>
        </w:rPr>
        <w:t>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4</w:t>
      </w:r>
      <w:r w:rsidRPr="00152724">
        <w:rPr>
          <w:color w:val="000000" w:themeColor="text1"/>
          <w:sz w:val="28"/>
          <w:szCs w:val="28"/>
        </w:rPr>
        <w:t>.</w:t>
      </w:r>
      <w:r w:rsidR="00BF255F">
        <w:rPr>
          <w:color w:val="000000" w:themeColor="text1"/>
          <w:sz w:val="28"/>
          <w:szCs w:val="28"/>
        </w:rPr>
        <w:t> </w:t>
      </w:r>
      <w:r w:rsidRPr="00152724">
        <w:rPr>
          <w:color w:val="000000" w:themeColor="text1"/>
          <w:sz w:val="28"/>
          <w:szCs w:val="28"/>
        </w:rPr>
        <w:t>Показатели доступности государственн</w:t>
      </w:r>
      <w:r w:rsidR="004A2908">
        <w:rPr>
          <w:color w:val="000000" w:themeColor="text1"/>
          <w:sz w:val="28"/>
          <w:szCs w:val="28"/>
        </w:rPr>
        <w:t>ой</w:t>
      </w:r>
      <w:r w:rsidRPr="00152724">
        <w:rPr>
          <w:color w:val="000000" w:themeColor="text1"/>
          <w:sz w:val="28"/>
          <w:szCs w:val="28"/>
        </w:rPr>
        <w:t xml:space="preserve"> услуг</w:t>
      </w:r>
      <w:r w:rsidR="004A2908">
        <w:rPr>
          <w:color w:val="000000" w:themeColor="text1"/>
          <w:sz w:val="28"/>
          <w:szCs w:val="28"/>
        </w:rPr>
        <w:t>и</w:t>
      </w:r>
      <w:r w:rsidRPr="00152724">
        <w:rPr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бесплатность предоставления государственной услуги;</w:t>
      </w: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возможность </w:t>
      </w:r>
      <w:r w:rsidR="00C82D32" w:rsidRPr="00152724">
        <w:rPr>
          <w:color w:val="000000" w:themeColor="text1"/>
          <w:sz w:val="28"/>
          <w:szCs w:val="28"/>
        </w:rPr>
        <w:t>подачи за</w:t>
      </w:r>
      <w:r w:rsidR="004A2908">
        <w:rPr>
          <w:color w:val="000000" w:themeColor="text1"/>
          <w:sz w:val="28"/>
          <w:szCs w:val="28"/>
        </w:rPr>
        <w:t>проса</w:t>
      </w:r>
      <w:r w:rsidR="00C82D32" w:rsidRPr="00152724">
        <w:rPr>
          <w:color w:val="000000" w:themeColor="text1"/>
          <w:sz w:val="28"/>
          <w:szCs w:val="28"/>
        </w:rPr>
        <w:t xml:space="preserve"> о предоставлении </w:t>
      </w:r>
      <w:r w:rsidRPr="00152724">
        <w:rPr>
          <w:color w:val="000000" w:themeColor="text1"/>
          <w:sz w:val="28"/>
          <w:szCs w:val="28"/>
        </w:rPr>
        <w:t xml:space="preserve">государственной услуги </w:t>
      </w:r>
      <w:r w:rsidR="00C82D32" w:rsidRPr="00152724">
        <w:rPr>
          <w:color w:val="000000" w:themeColor="text1"/>
          <w:sz w:val="28"/>
          <w:szCs w:val="28"/>
        </w:rPr>
        <w:t>посредством</w:t>
      </w:r>
      <w:r w:rsidRPr="00152724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</w:t>
      </w:r>
      <w:r w:rsidR="00C82D32" w:rsidRPr="00152724">
        <w:rPr>
          <w:color w:val="000000" w:themeColor="text1"/>
          <w:sz w:val="28"/>
          <w:szCs w:val="28"/>
        </w:rPr>
        <w:t>ы</w:t>
      </w:r>
      <w:r w:rsidRPr="00152724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и Портал</w:t>
      </w:r>
      <w:r w:rsidR="00C97580">
        <w:rPr>
          <w:color w:val="000000" w:themeColor="text1"/>
          <w:sz w:val="28"/>
          <w:szCs w:val="28"/>
        </w:rPr>
        <w:t xml:space="preserve"> </w:t>
      </w:r>
      <w:r w:rsidRPr="00152724">
        <w:rPr>
          <w:color w:val="000000" w:themeColor="text1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82D32" w:rsidRPr="00152724" w:rsidRDefault="00C82D32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="00505201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округа – Югры;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графика работы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заявителем по предоставлению государственной услуги;</w:t>
      </w:r>
    </w:p>
    <w:p w:rsidR="00863A40" w:rsidRPr="00505201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8CE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открытый доступ для заявителей к информации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="00C975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«Единый портал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и муниципальных услуг (функций)»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D3E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Показатели качества государственной услуги: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требованиям настоящего Административного регламента;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сроков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863A40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  <w:lang w:val="ru-RU"/>
        </w:rPr>
      </w:pPr>
      <w:r w:rsidRPr="00807273">
        <w:rPr>
          <w:sz w:val="28"/>
          <w:szCs w:val="28"/>
          <w:lang w:val="ru-RU"/>
        </w:rPr>
        <w:t>«</w:t>
      </w:r>
      <w:r w:rsidRPr="00807273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</w:rPr>
      </w:pPr>
      <w:r w:rsidRPr="00807273">
        <w:rPr>
          <w:sz w:val="28"/>
          <w:szCs w:val="28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99175D" w:rsidRPr="00807273" w:rsidRDefault="0099175D" w:rsidP="0099175D">
      <w:pPr>
        <w:ind w:firstLine="709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99175D" w:rsidRPr="00807273" w:rsidRDefault="0099175D" w:rsidP="0099175D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35.1. Предоставление государственной услуги в МФЦ осуществляется по принципу «одного окна» в соответствии с законодательством Российской Федерации,</w:t>
      </w:r>
      <w:r w:rsidRPr="00807273">
        <w:t xml:space="preserve"> </w:t>
      </w:r>
      <w:r w:rsidRPr="00807273">
        <w:rPr>
          <w:rFonts w:ascii="Times New Roman" w:hAnsi="Times New Roman"/>
          <w:sz w:val="28"/>
          <w:szCs w:val="28"/>
        </w:rPr>
        <w:t>в порядке и сроки, установленные соглашением, заключенным между МФЦ и органом местного самоуправления</w:t>
      </w:r>
      <w:proofErr w:type="gramStart"/>
      <w:r w:rsidRPr="00807273">
        <w:rPr>
          <w:rFonts w:ascii="Times New Roman" w:hAnsi="Times New Roman"/>
          <w:sz w:val="28"/>
          <w:szCs w:val="28"/>
        </w:rPr>
        <w:t>.».</w:t>
      </w:r>
      <w:proofErr w:type="gramEnd"/>
    </w:p>
    <w:p w:rsidR="0099175D" w:rsidRP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их выполнения,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том числе особенности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36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заявителей;</w:t>
      </w:r>
    </w:p>
    <w:p w:rsidR="00863A40" w:rsidRPr="00152724" w:rsidRDefault="00A3333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уведомительная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отказ в регистрации 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49F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Блок схема предоставления государственной услуги приводится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1 к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A3BA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 запросом о предоставлении государственной услуги</w:t>
      </w:r>
      <w:r w:rsidR="0099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прием и регистрацию документов, регистрирует запрос о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предоставлении государственной услуги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прилагаемые к нему документы в системе документооборота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день их поступления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Критерий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принятия решения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запроса заявителя</w:t>
      </w:r>
      <w:proofErr w:type="gramEnd"/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наличие запроса о предоставлении государственной услуги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Результатом </w:t>
      </w:r>
      <w:r w:rsidR="00B51C7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административной процедуры является регистрация запроса с прилагаемыми к нему документами в системе документооборота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Продолжительность и (или) максимальный срок выполнения административной процедуры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="00BE32A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зарегистрированный запрос заявителя и прилагаемые к нему документы,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поступившие специалисту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863A40" w:rsidRPr="00152724" w:rsidRDefault="009D134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всех необходимых для предоставления государственной услуги документов, предусмотренных пунктами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F627E" w:rsidRPr="00152724" w:rsidRDefault="000421C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выявляет наличие оснований для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отказа в предоставлении государственной услуги, предусмотренн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пунктом 2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0DF" w:rsidRPr="00152724" w:rsidRDefault="005F559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проводит экспертизу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</w:t>
      </w:r>
      <w:r w:rsidR="000421C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ухудшения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трудового законодательства</w:t>
      </w:r>
      <w:r w:rsidR="004750D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уведомления о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7DE2" w:rsidRPr="00152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="00A123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выявлением условий, ухудшающих положение работников либо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регистрации)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без указания даты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уведомление о регистрации 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(о регистрации с замечанием, или об отказе в регистрации)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уполномоченному на то лицу для рассмотрения и принятия решения.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со дня п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>оступ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ления документов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органа местного самоуправления</w:t>
      </w:r>
      <w:r w:rsidR="000D12F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9D134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документов, предусмотренных пунктами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и отсутствии оснований для отказа в предоставлении государственной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10603B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если в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коллективном договоре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выявлены условия, ухудшающие положение работников,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положений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не соответствующих требованиям </w:t>
      </w:r>
      <w:r w:rsidR="0010603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законодательства Российской Федерации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государственной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указанием основания для отказа.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Руководитель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уполномоченное на то лицо при принятии решения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подписывает соответствующее уведомление.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рабочи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нь</w:t>
      </w:r>
      <w:r w:rsidR="0090756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уведомления на подпись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подписанное руководителем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уполномоченным на то лицом уведомление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Подписанное уведомление о регистрации </w:t>
      </w:r>
      <w:r w:rsidR="00FD6F07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передается специалисту </w:t>
      </w:r>
      <w:r w:rsidR="008B218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="0090756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110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оказывающего государственную услугу,</w:t>
      </w:r>
      <w:r w:rsidR="00C97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регистрации соглашения</w:t>
      </w:r>
      <w:r w:rsidR="00310A9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коллективных договоров или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DE0" w:rsidRPr="00152724" w:rsidRDefault="00A22DE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A6BA4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случае выявления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при проведении экспертизы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коллективного договора (соглашения)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ухудшающих права 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интересы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</w:t>
      </w:r>
      <w:proofErr w:type="gramStart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– Югре.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регистрация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 в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 или коллективного договора</w:t>
      </w: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подписанное руководителем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уполномоченным на то лицом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>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проставляет в уведомлении о регистрации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дату регистрации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вносит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дату регистрации и регистрационный номер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дату и исходящий номер направленного заявителю уведомления о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информацию о дате и исходящем номере направленного заявителю уведомлени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98" w:rsidRPr="001527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отказе в предоставлении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203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должно превышать 4 часов;</w:t>
      </w:r>
    </w:p>
    <w:p w:rsidR="00E250B1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заявителю письменное 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регистрации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нарочно по </w:t>
      </w:r>
      <w:r w:rsidR="007F4A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выбору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заявителя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B35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должен превышать 2 рабочих дней.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Способ фиксации результата административной процедуры: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F0960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услугу,</w:t>
      </w:r>
      <w:r w:rsidR="008F71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уведомительную регистрацию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 проставления штампа</w:t>
      </w:r>
      <w:r w:rsidR="00BC0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B3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об отказе в регистрации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специалист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возвращает лично заявителю экземпляры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почтой специалист </w:t>
      </w:r>
      <w:r w:rsidR="00AD73B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телефону согласовывает с заявителем способ отправки зарегистрированн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экземпляр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в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хранится в течени</w:t>
      </w:r>
      <w:r w:rsidR="00E1689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его действия.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863A40" w:rsidRPr="00295AEC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="00CD4A12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</w:t>
      </w:r>
      <w:r w:rsidR="0001252E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D42" w:rsidRPr="00194460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лицами положений </w:t>
      </w:r>
      <w:r w:rsidR="0040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а также принятием ими решений</w:t>
      </w: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заместителем, а также иными должностными лицами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F46C9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63A40" w:rsidRPr="00152724" w:rsidRDefault="009D134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1F4519" w:rsidRPr="00152724" w:rsidRDefault="001E4B7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Дептруда и занятости Югры осуществляет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полнотой и качеством предоставления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863A40" w:rsidRPr="00152724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услуги, порядок и формы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услуги, в том числе со стороны граждан,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proofErr w:type="gramStart"/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государственной услуги устанавливается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заместителем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проводятся на основании приказов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Внеплановые проверки могут проводиться по обращению заявителя.</w:t>
      </w:r>
    </w:p>
    <w:p w:rsidR="00171B76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3A40" w:rsidRPr="00152724" w:rsidRDefault="00863A40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67A3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63A40" w:rsidRPr="00152724" w:rsidRDefault="00863A40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, в том числе за необоснованные межведомственные запросы</w:t>
      </w:r>
    </w:p>
    <w:p w:rsidR="00CC1E84" w:rsidRPr="00152724" w:rsidRDefault="00CC1E84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175D" w:rsidRPr="000C2404" w:rsidRDefault="0099175D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 xml:space="preserve">63. </w:t>
      </w:r>
      <w:proofErr w:type="gramStart"/>
      <w:r w:rsidRPr="000C2404">
        <w:rPr>
          <w:rFonts w:ascii="Times New Roman" w:hAnsi="Times New Roman"/>
          <w:sz w:val="28"/>
          <w:szCs w:val="28"/>
        </w:rPr>
        <w:t>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</w:t>
      </w:r>
      <w:proofErr w:type="gramEnd"/>
      <w:r w:rsidRPr="000C2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404">
        <w:rPr>
          <w:rFonts w:ascii="Times New Roman" w:hAnsi="Times New Roman"/>
          <w:sz w:val="28"/>
          <w:szCs w:val="28"/>
        </w:rPr>
        <w:t>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</w:t>
      </w:r>
      <w:proofErr w:type="gramEnd"/>
      <w:r w:rsidRPr="000C24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C2404">
        <w:rPr>
          <w:rFonts w:ascii="Times New Roman" w:hAnsi="Times New Roman"/>
          <w:sz w:val="28"/>
          <w:szCs w:val="28"/>
        </w:rPr>
        <w:t>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  <w:proofErr w:type="gramEnd"/>
    </w:p>
    <w:p w:rsidR="001845D8" w:rsidRPr="00152724" w:rsidRDefault="001845D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</w:t>
      </w:r>
      <w:r w:rsidR="00E70B8C" w:rsidRPr="000C2404">
        <w:rPr>
          <w:rFonts w:ascii="Times New Roman" w:hAnsi="Times New Roman"/>
          <w:sz w:val="28"/>
          <w:szCs w:val="28"/>
        </w:rPr>
        <w:t>4</w:t>
      </w:r>
      <w:r w:rsidR="00863A40" w:rsidRPr="000C2404">
        <w:rPr>
          <w:rFonts w:ascii="Times New Roman" w:hAnsi="Times New Roman"/>
          <w:sz w:val="28"/>
          <w:szCs w:val="28"/>
        </w:rPr>
        <w:t>.</w:t>
      </w:r>
      <w:r w:rsidR="00507438" w:rsidRPr="000C2404">
        <w:rPr>
          <w:rFonts w:ascii="Times New Roman" w:hAnsi="Times New Roman"/>
          <w:sz w:val="28"/>
          <w:szCs w:val="28"/>
        </w:rPr>
        <w:t> </w:t>
      </w:r>
      <w:proofErr w:type="gramStart"/>
      <w:r w:rsidRPr="000C2404">
        <w:rPr>
          <w:rFonts w:ascii="Times New Roman" w:hAnsi="Times New Roman"/>
          <w:sz w:val="28"/>
          <w:szCs w:val="28"/>
        </w:rPr>
        <w:t>Специалисты органа местного самоуправления, ответственные</w:t>
      </w:r>
      <w:r w:rsidR="00507438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за предоставление государственной услуги</w:t>
      </w:r>
      <w:r w:rsidR="007F4A0B" w:rsidRPr="000C2404">
        <w:rPr>
          <w:rFonts w:ascii="Times New Roman" w:hAnsi="Times New Roman"/>
          <w:sz w:val="28"/>
          <w:szCs w:val="28"/>
        </w:rPr>
        <w:t>,</w:t>
      </w:r>
      <w:r w:rsidRPr="000C2404">
        <w:rPr>
          <w:rFonts w:ascii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и Ханты-Мансийского автономного округа – Югры, за решения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(бездействие), принимаемые (осуществляемые)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ходе предоставления государственной услуги, в том числе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запросы.</w:t>
      </w:r>
      <w:proofErr w:type="gramEnd"/>
    </w:p>
    <w:p w:rsidR="00863A40" w:rsidRPr="00152724" w:rsidRDefault="009D134C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специалистов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863A40" w:rsidRPr="0001252E" w:rsidRDefault="00863A40" w:rsidP="0001252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94460" w:rsidRDefault="00863A4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</w:t>
      </w:r>
      <w:r w:rsidR="002B6C53"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служащих</w:t>
      </w:r>
    </w:p>
    <w:p w:rsidR="00B841B0" w:rsidRPr="00152724" w:rsidRDefault="00B841B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  <w:proofErr w:type="gramEnd"/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 у заявителя;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исправлении допущенных опечаток и ошибок в выданных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Жалоба подается 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письменной или электронной форме.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Жалоба может быть направлена по почте, а также может быть принята при личном приеме заявителя.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случае 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обжалования решения </w:t>
      </w:r>
      <w:r w:rsidR="002B6C5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подается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муниципального образования</w:t>
      </w:r>
      <w:r w:rsidR="0080514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4122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(для юридических лиц);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Время приема жалоб совпадает с графиком предоставления государственной услуги и указано в 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приложении 9 к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706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официального сайта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0C2404" w:rsidRDefault="0026508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C1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</w:t>
      </w:r>
      <w:r w:rsidR="00C33A7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простой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863A40" w:rsidRPr="000C2404">
        <w:rPr>
          <w:rFonts w:ascii="Times New Roman" w:eastAsia="Times New Roman" w:hAnsi="Times New Roman"/>
          <w:sz w:val="28"/>
          <w:szCs w:val="28"/>
          <w:lang w:eastAsia="ru-RU"/>
        </w:rPr>
        <w:t>заявителя, не требуется.</w:t>
      </w:r>
    </w:p>
    <w:p w:rsidR="00F4108C" w:rsidRPr="00807273" w:rsidRDefault="00F4108C" w:rsidP="00F410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 xml:space="preserve">В случае подачи заявителем жалобы через МФЦ, </w:t>
      </w:r>
      <w:proofErr w:type="gramStart"/>
      <w:r w:rsidRPr="00807273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807273">
        <w:rPr>
          <w:rFonts w:ascii="Times New Roman" w:hAnsi="Times New Roman"/>
          <w:sz w:val="28"/>
          <w:szCs w:val="28"/>
        </w:rPr>
        <w:t xml:space="preserve"> обеспечивает ее передачу в органы местного самоуправления в порядке и сроки, которые установлены соглашением о взаимодействии между МФЦ </w:t>
      </w:r>
      <w:r w:rsidRPr="00807273">
        <w:rPr>
          <w:rFonts w:ascii="Times New Roman" w:hAnsi="Times New Roman"/>
          <w:sz w:val="28"/>
          <w:szCs w:val="28"/>
        </w:rPr>
        <w:lastRenderedPageBreak/>
        <w:t>и органом местного самоуправления, но не позднее следующего рабочего дня со дня поступления жалобы.</w:t>
      </w:r>
    </w:p>
    <w:p w:rsidR="00F4108C" w:rsidRPr="00807273" w:rsidRDefault="00F4108C" w:rsidP="00F410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863A40" w:rsidRPr="00152724" w:rsidRDefault="0010680F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863A40"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63A40" w:rsidRPr="00807273">
        <w:rPr>
          <w:rFonts w:ascii="Times New Roman" w:hAnsi="Times New Roman"/>
          <w:sz w:val="28"/>
          <w:szCs w:val="28"/>
        </w:rPr>
        <w:t xml:space="preserve">В случае если рассмотрение поданной заявителем жалобы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не входит в компетенцию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органе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предоставляющем государственную услугу.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начала процедуры досудебного обжалования является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поступление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 Заявитель (представитель заявителя) государственной услуги в жалобе в обязательном порядке указывает: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сведения о месте нахождения заявителя 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 Заявителем могут быть представлены документы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(при наличии), подтверждающие доводы заявителя, либо их копии.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подлежит рассмотрению должностным лицом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отказа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приеме документов у заявителя</w:t>
      </w:r>
      <w:r w:rsidR="0035328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исправлений – в течение 5 рабочих дней со дня ее регистрации.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оставляет жалобу без ответа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членов его семьи;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наличии) и (или) почтовый адрес заявителя.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По результатам рассмотрения жалобы в соответствии с частью 7 статьи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11.2 Федерального закона от 27 июля 2010 года № 210-ФЗ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При удовлетворении жалобы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позднее 5 рабочих дней со дня принятия решения, если иное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863A40" w:rsidRPr="00152724" w:rsidRDefault="00C757E6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рассмотревшего жалобу, должность, фамилия, имя, отчество (последнее – при наличии)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его должностного лица, принявшего решение по жалобе;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номер, дата, место принятия решения, включая сведения о должностном лице, </w:t>
      </w:r>
      <w:proofErr w:type="gramStart"/>
      <w:r w:rsidR="002F2B2B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proofErr w:type="gramEnd"/>
      <w:r w:rsidR="002F2B2B">
        <w:rPr>
          <w:rFonts w:ascii="Times New Roman" w:hAnsi="Times New Roman"/>
          <w:color w:val="000000" w:themeColor="text1"/>
          <w:sz w:val="28"/>
          <w:szCs w:val="28"/>
        </w:rPr>
        <w:t xml:space="preserve"> служащем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заявителя;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863A40" w:rsidRPr="00152724" w:rsidRDefault="00265080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8</w:t>
      </w:r>
      <w:r w:rsidR="0010680F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87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 w:rsidR="00C42F5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Заявитель имеет право на обжалование решения по жалобе в судебном порядке.</w:t>
      </w:r>
    </w:p>
    <w:p w:rsidR="00863A40" w:rsidRPr="00152724" w:rsidRDefault="00863A40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</w:t>
      </w:r>
      <w:proofErr w:type="gramStart"/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  <w:proofErr w:type="gramEnd"/>
    </w:p>
    <w:p w:rsidR="005F5C91" w:rsidRDefault="005F5C9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B525D" w:rsidRPr="00BB525D" w:rsidRDefault="00DE46BD" w:rsidP="005D447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>Приложение 1</w:t>
      </w:r>
      <w:bookmarkStart w:id="2" w:name="Par553"/>
      <w:bookmarkEnd w:id="2"/>
      <w:r w:rsidR="005D4476"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295AEC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Блок-схема</w:t>
      </w:r>
    </w:p>
    <w:p w:rsidR="00BB525D" w:rsidRPr="00295AEC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0455E" w:rsidP="00C371C4">
      <w:pPr>
        <w:pStyle w:val="ConsPlusNonformat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3D4D10" w:rsidRDefault="00234950" w:rsidP="00DE46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запроса </w:t>
                            </w:r>
                            <w:r w:rsidRPr="008A23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B39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прилагаемых к нему документов в системе документооборота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    <v:textbox>
                  <w:txbxContent>
                    <w:p w:rsidR="00A219D4" w:rsidRPr="003D4D10" w:rsidRDefault="00A219D4" w:rsidP="00DE46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 и регистрация запроса </w:t>
                      </w:r>
                      <w:r w:rsidRPr="008A23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Pr="002B39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прилагаемых к нему документов в системе документооборота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28575</wp:posOffset>
                </wp:positionV>
                <wp:extent cx="1699260" cy="110490"/>
                <wp:effectExtent l="38100" t="0" r="15240" b="990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142875</wp:posOffset>
                </wp:positionV>
                <wp:extent cx="3049905" cy="1047750"/>
                <wp:effectExtent l="0" t="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152724" w:rsidRDefault="00234950" w:rsidP="00DE46B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    <v:textbox>
                  <w:txbxContent>
                    <w:p w:rsidR="00A219D4" w:rsidRPr="00152724" w:rsidRDefault="00A219D4" w:rsidP="00DE46B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55245</wp:posOffset>
                </wp:positionV>
                <wp:extent cx="3032125" cy="979170"/>
                <wp:effectExtent l="0" t="0" r="158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92734A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    <v:textbox>
                  <w:txbxContent>
                    <w:p w:rsidR="00A219D4" w:rsidRPr="0092734A" w:rsidRDefault="00A219D4" w:rsidP="00DE46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8FE5" wp14:editId="7C502B84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3943350" cy="7905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5A759B" w:rsidRDefault="00234950" w:rsidP="00B7662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    <v:textbox>
                  <w:txbxContent>
                    <w:p w:rsidR="00A219D4" w:rsidRPr="005A759B" w:rsidRDefault="00A219D4" w:rsidP="00B7662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29F4" wp14:editId="4C613182">
                <wp:simplePos x="0" y="0"/>
                <wp:positionH relativeFrom="column">
                  <wp:posOffset>867410</wp:posOffset>
                </wp:positionH>
                <wp:positionV relativeFrom="paragraph">
                  <wp:posOffset>-3175</wp:posOffset>
                </wp:positionV>
                <wp:extent cx="704850" cy="95250"/>
                <wp:effectExtent l="0" t="0" r="76200" b="762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2716" wp14:editId="0BA94F30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809625" cy="944880"/>
                <wp:effectExtent l="38100" t="0" r="28575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A617" wp14:editId="52F794B9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1419225" cy="104775"/>
                <wp:effectExtent l="0" t="0" r="47625" b="857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114290" cy="609600"/>
                <wp:effectExtent l="0" t="0" r="1016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7410AA" w:rsidRDefault="00234950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34950" w:rsidRPr="005A759B" w:rsidRDefault="00234950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регистрации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коллективного договора</w:t>
                            </w:r>
                          </w:p>
                          <w:p w:rsidR="00234950" w:rsidRPr="00A44204" w:rsidRDefault="00234950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4950" w:rsidRDefault="00234950" w:rsidP="00DE46B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    <v:textbox>
                  <w:txbxContent>
                    <w:p w:rsidR="00A219D4" w:rsidRPr="007410AA" w:rsidRDefault="00A219D4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A219D4" w:rsidRPr="005A759B" w:rsidRDefault="00A219D4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регистрации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коллективного договора</w:t>
                      </w:r>
                    </w:p>
                    <w:p w:rsidR="00A219D4" w:rsidRPr="00A44204" w:rsidRDefault="00A219D4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219D4" w:rsidRDefault="00A219D4" w:rsidP="00DE46B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9B28C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042D" wp14:editId="36CC030C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9BA3" wp14:editId="3C5F862B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5A759B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ание уведомления о регистрации,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    <v:textbox>
                  <w:txbxContent>
                    <w:p w:rsidR="00A219D4" w:rsidRPr="005A759B" w:rsidRDefault="00A219D4" w:rsidP="00DE46B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ание уведомления о регистрации,</w:t>
                      </w: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 </w:t>
                      </w: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234950" w:rsidRPr="00CE7C55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    <v:textbox>
                  <w:txbxContent>
                    <w:p w:rsidR="00A219D4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A219D4" w:rsidRPr="00CE7C55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170180</wp:posOffset>
                </wp:positionV>
                <wp:extent cx="1424305" cy="114300"/>
                <wp:effectExtent l="38100" t="0" r="23495" b="952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107315</wp:posOffset>
                </wp:positionV>
                <wp:extent cx="2962275" cy="11906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9F1DDB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234950" w:rsidRPr="003116AD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регистрации) соглашения коллективного договора в Журнале</w:t>
                            </w: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    <v:textbox>
                  <w:txbxContent>
                    <w:p w:rsidR="00A219D4" w:rsidRPr="009F1DDB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A219D4" w:rsidRPr="003116AD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регистрации) соглашения коллективного договора в Журнале</w:t>
                      </w: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134620</wp:posOffset>
                </wp:positionV>
                <wp:extent cx="2615565" cy="1192530"/>
                <wp:effectExtent l="0" t="0" r="13335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3116AD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    <v:textbox>
                  <w:txbxContent>
                    <w:p w:rsidR="00A219D4" w:rsidRPr="003116AD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156844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3" w:name="Par171"/>
    <w:bookmarkEnd w:id="3"/>
    <w:p w:rsidR="004A1C26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1276350" cy="200025"/>
                <wp:effectExtent l="0" t="0" r="76200" b="857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10AA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95885</wp:posOffset>
                </wp:positionV>
                <wp:extent cx="5485765" cy="78105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92734A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234950" w:rsidRPr="000476C4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    <v:textbox>
                  <w:txbxContent>
                    <w:p w:rsidR="00A219D4" w:rsidRPr="0092734A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 w:rsidRPr="0092734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A219D4" w:rsidRPr="000476C4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DB20B6" w:rsidRDefault="00DB20B6" w:rsidP="00C371C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3BF8" w:rsidRPr="0012727B" w:rsidRDefault="00ED3BF8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Руководителю </w:t>
      </w:r>
      <w:r w:rsidR="00DB20B6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 местного самоуправления</w:t>
      </w:r>
    </w:p>
    <w:p w:rsidR="00ED3BF8" w:rsidRPr="0012727B" w:rsidRDefault="00D208FC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ED3BF8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ED3BF8" w:rsidRPr="0012727B" w:rsidRDefault="002665AC" w:rsidP="00E13BDF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</w:t>
      </w:r>
      <w:r w:rsidR="00ED3BF8"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295AEC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40"/>
      <w:bookmarkEnd w:id="4"/>
      <w:r w:rsidRPr="00295AEC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0D4091" w:rsidRPr="0012727B" w:rsidRDefault="000D409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D4091" w:rsidRPr="00295AEC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ведомительно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й 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соглашений, заключенных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на территориальном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уровне социального партнерства</w:t>
      </w: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463"/>
        <w:gridCol w:w="1222"/>
      </w:tblGrid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</w:t>
            </w:r>
            <w:r w:rsidR="00927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Отметка о </w:t>
            </w:r>
            <w:r w:rsidR="008862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необходимых для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</w:t>
            </w:r>
            <w:r w:rsidR="005F5C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к их составу и оформлению, предусмотренным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и срок действия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488E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88E"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115C9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и дата регистрации соглашения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93488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E3477D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15C9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соглашение, срок продления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213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 w:rsidR="00692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DE46BD" w:rsidRDefault="00DE46BD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606539" w:rsidRPr="00295AEC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Уведомление"/>
      <w:bookmarkEnd w:id="5"/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уведомительной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964"/>
        <w:gridCol w:w="2436"/>
      </w:tblGrid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12727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заключения и срок действия к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2A5F4F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внесённых изменений, дополнений в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8C8" w:rsidRDefault="005028C8">
      <w:pP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8F4265" w:rsidRPr="00BB525D" w:rsidRDefault="00844E68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C4A8A" w:rsidRPr="00E11CAD" w:rsidRDefault="002C4A8A" w:rsidP="005028C8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11CAD" w:rsidRDefault="00E11CAD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028C8" w:rsidRPr="00295AEC" w:rsidRDefault="007B4DCE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</w:p>
    <w:p w:rsidR="007B4DCE" w:rsidRPr="00295AEC" w:rsidRDefault="00197A55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706B17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коллективного договора, соглашения (дополнения и изменения в коллективный договор, соглашени</w:t>
      </w:r>
      <w:r w:rsidR="00792B6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е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), без наличия условий, ухудшающих положение работников</w:t>
      </w:r>
    </w:p>
    <w:p w:rsidR="00197A55" w:rsidRPr="00792B60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Default="0016398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 w:rsidR="00197A55"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163987" w:rsidRPr="002C4A8A" w:rsidRDefault="00163987" w:rsidP="00C371C4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12727B" w:rsidRPr="002C4A8A" w:rsidRDefault="0012727B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C371C4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B4DCE" w:rsidRPr="00465A2A" w:rsidRDefault="007B4DCE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рассмотрения 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коллективн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ому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дополнени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изменени</w:t>
      </w:r>
      <w:r w:rsidR="007A17B9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коллективный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договор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соглашение)</w:t>
      </w:r>
      <w:r w:rsidR="0092734A" w:rsidRPr="00465A2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заключенного </w:t>
      </w:r>
      <w:proofErr w:type="gramStart"/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ежду</w:t>
      </w:r>
      <w:proofErr w:type="gramEnd"/>
      <w:r w:rsidR="000125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2C4A8A" w:rsidRPr="00465A2A">
        <w:rPr>
          <w:rFonts w:ascii="Times New Roman" w:hAnsi="Times New Roman"/>
          <w:color w:val="000000" w:themeColor="text1"/>
          <w:sz w:val="27"/>
          <w:szCs w:val="27"/>
        </w:rPr>
        <w:t>_________________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__</w:t>
      </w:r>
    </w:p>
    <w:p w:rsidR="00E70A95" w:rsidRPr="00465A2A" w:rsidRDefault="00E70A95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7B4DCE" w:rsidRPr="00E70A95" w:rsidRDefault="007B4DCE" w:rsidP="00C371C4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 xml:space="preserve">(указываются стороны, подписавшие </w:t>
      </w:r>
      <w:r w:rsidR="000C6C13" w:rsidRPr="00E70A95">
        <w:rPr>
          <w:rFonts w:ascii="Times New Roman" w:hAnsi="Times New Roman"/>
          <w:color w:val="000000" w:themeColor="text1"/>
        </w:rPr>
        <w:t>коллективный</w:t>
      </w:r>
      <w:r w:rsidRPr="00E70A95">
        <w:rPr>
          <w:rFonts w:ascii="Times New Roman" w:hAnsi="Times New Roman"/>
          <w:color w:val="000000" w:themeColor="text1"/>
        </w:rPr>
        <w:t xml:space="preserve"> договор,</w:t>
      </w:r>
      <w:r w:rsidR="000C6C13" w:rsidRPr="00E70A95">
        <w:rPr>
          <w:rFonts w:ascii="Times New Roman" w:hAnsi="Times New Roman"/>
          <w:color w:val="000000" w:themeColor="text1"/>
        </w:rPr>
        <w:t xml:space="preserve"> соглашение</w:t>
      </w:r>
      <w:r w:rsidR="0012727B" w:rsidRPr="00E70A95">
        <w:rPr>
          <w:rFonts w:ascii="Times New Roman" w:hAnsi="Times New Roman"/>
          <w:color w:val="000000" w:themeColor="text1"/>
        </w:rPr>
        <w:t>, дата подписания, срок действия</w:t>
      </w:r>
      <w:r w:rsidR="000C6C13" w:rsidRPr="00E70A95">
        <w:rPr>
          <w:rFonts w:ascii="Times New Roman" w:hAnsi="Times New Roman"/>
          <w:color w:val="000000" w:themeColor="text1"/>
        </w:rPr>
        <w:t>)</w:t>
      </w:r>
    </w:p>
    <w:p w:rsidR="000C6C13" w:rsidRDefault="000C6C13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Pr="002C4A8A" w:rsidRDefault="0007403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92734A">
        <w:rPr>
          <w:rFonts w:ascii="Times New Roman" w:hAnsi="Times New Roman"/>
          <w:color w:val="000000" w:themeColor="text1"/>
          <w:sz w:val="27"/>
          <w:szCs w:val="27"/>
        </w:rPr>
        <w:t>рисвоен</w:t>
      </w:r>
    </w:p>
    <w:p w:rsidR="002F06BC" w:rsidRPr="002C4A8A" w:rsidRDefault="007E79FF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2F06BC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2F06BC" w:rsidRPr="002C4A8A" w:rsidRDefault="002F06BC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Pr="002C4A8A" w:rsidRDefault="0012727B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384C" w:rsidRPr="0038384C" w:rsidRDefault="0038384C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E79FF"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2C4A8A" w:rsidRDefault="002C4A8A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5AC" w:rsidRPr="0012727B" w:rsidRDefault="002665AC" w:rsidP="00C371C4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</w:p>
    <w:p w:rsidR="002665AC" w:rsidRPr="0012727B" w:rsidRDefault="002C2503" w:rsidP="00C371C4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2665A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55E3F" w:rsidRDefault="00455E3F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028C8" w:rsidRDefault="005028C8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197A55" w:rsidRDefault="00844E68" w:rsidP="00197A55">
      <w:pPr>
        <w:autoSpaceDE w:val="0"/>
        <w:autoSpaceDN w:val="0"/>
        <w:adjustRightInd w:val="0"/>
        <w:spacing w:line="276" w:lineRule="auto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197A55" w:rsidRPr="00E11CAD" w:rsidRDefault="00197A55" w:rsidP="00197A55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04E20" w:rsidRPr="00295AEC" w:rsidRDefault="00197A55" w:rsidP="00504E20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5028C8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br/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074037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коллективного договора, соглашения (дополнения и изменения в коллективный договор, соглашение) </w:t>
      </w:r>
      <w:r w:rsidR="007E79FF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пр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и выявлении условий, ухудшающих положение работников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 w:rsidRPr="002C4A8A">
        <w:rPr>
          <w:rFonts w:ascii="Times New Roman" w:hAnsi="Times New Roman"/>
          <w:color w:val="000000" w:themeColor="text1"/>
          <w:sz w:val="27"/>
          <w:szCs w:val="27"/>
        </w:rPr>
        <w:t>. ____________</w:t>
      </w:r>
      <w:r>
        <w:rPr>
          <w:rFonts w:ascii="Times New Roman" w:hAnsi="Times New Roman"/>
          <w:color w:val="000000" w:themeColor="text1"/>
          <w:sz w:val="27"/>
          <w:szCs w:val="27"/>
        </w:rPr>
        <w:t>__________</w:t>
      </w:r>
    </w:p>
    <w:p w:rsidR="00197A55" w:rsidRPr="002C4A8A" w:rsidRDefault="00197A55" w:rsidP="00197A55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0320DB" w:rsidRDefault="000320DB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0320DB" w:rsidRPr="000320DB" w:rsidRDefault="000320DB" w:rsidP="0001252E">
      <w:pPr>
        <w:jc w:val="center"/>
        <w:rPr>
          <w:rFonts w:ascii="Times New Roman" w:hAnsi="Times New Roman"/>
          <w:color w:val="000000" w:themeColor="text1"/>
        </w:rPr>
      </w:pPr>
      <w:r w:rsidRPr="000320DB">
        <w:rPr>
          <w:rFonts w:ascii="Times New Roman" w:hAnsi="Times New Roman"/>
          <w:color w:val="000000" w:themeColor="text1"/>
        </w:rPr>
        <w:t>(полное наименование коллективного договора или соглашения)</w:t>
      </w:r>
    </w:p>
    <w:p w:rsidR="00197A55" w:rsidRPr="002C4A8A" w:rsidRDefault="00197A55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197A55" w:rsidRPr="00970AF9" w:rsidRDefault="00197A55" w:rsidP="00197A55">
      <w:pPr>
        <w:jc w:val="center"/>
        <w:rPr>
          <w:rFonts w:ascii="Times New Roman" w:hAnsi="Times New Roman"/>
          <w:color w:val="000000" w:themeColor="text1"/>
        </w:rPr>
      </w:pPr>
      <w:r w:rsidRPr="00970AF9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197A55" w:rsidRPr="002C4A8A" w:rsidRDefault="007E79FF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присвоен</w:t>
      </w:r>
    </w:p>
    <w:p w:rsidR="00197A55" w:rsidRPr="002C4A8A" w:rsidRDefault="00074037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197A55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565EF7" w:rsidRPr="005558F3" w:rsidRDefault="00565EF7" w:rsidP="00565EF7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 w:rsidR="00002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504E20" w:rsidTr="00B27F79">
        <w:tc>
          <w:tcPr>
            <w:tcW w:w="1951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4E20" w:rsidRPr="00B27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E20" w:rsidRPr="00B27F79" w:rsidRDefault="00504E20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 xml:space="preserve">раздела,  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394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коллективного договора</w:t>
            </w:r>
            <w:r w:rsidR="00565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соглашения,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ухудшающие положение работников по сравнению с </w:t>
            </w:r>
            <w:hyperlink r:id="rId15" w:history="1">
              <w:r w:rsidRPr="00B27F79">
                <w:rPr>
                  <w:rStyle w:val="af1"/>
                  <w:rFonts w:ascii="Times New Roman" w:hAnsi="Times New Roman"/>
                  <w:color w:val="000000" w:themeColor="text1"/>
                  <w:sz w:val="24"/>
                  <w:szCs w:val="24"/>
                </w:rPr>
                <w:t>трудовым законодательством</w:t>
              </w:r>
            </w:hyperlink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н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й акт</w:t>
            </w:r>
            <w:r w:rsidR="007E79F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по сравнению с которым условия коллективного договора или соглашения ухудшают положение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844E68" w:rsidRPr="00D6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FF" w:rsidRPr="00D64DF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0BD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, стать</w:t>
            </w:r>
            <w:r w:rsidR="00170BD9">
              <w:rPr>
                <w:rFonts w:ascii="Times New Roman" w:hAnsi="Times New Roman"/>
                <w:sz w:val="24"/>
                <w:szCs w:val="24"/>
              </w:rPr>
              <w:t>и нормативного правового акта</w:t>
            </w:r>
            <w:r w:rsidR="007E7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04E20" w:rsidRPr="005558F3" w:rsidRDefault="00587D98" w:rsidP="00587D98">
      <w:pPr>
        <w:pStyle w:val="af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504E20" w:rsidRPr="005558F3" w:rsidRDefault="00504E20" w:rsidP="00504E20">
      <w:pPr>
        <w:rPr>
          <w:rFonts w:ascii="Times New Roman" w:hAnsi="Times New Roman"/>
          <w:sz w:val="28"/>
          <w:szCs w:val="28"/>
        </w:rPr>
      </w:pPr>
    </w:p>
    <w:p w:rsidR="00197A55" w:rsidRPr="0012727B" w:rsidRDefault="00587D98" w:rsidP="00197A55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197A55" w:rsidRPr="0012727B" w:rsidRDefault="00587D98" w:rsidP="00197A55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 руководителя)</w:t>
      </w: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A37ADA" w:rsidRPr="00BB525D" w:rsidRDefault="00844E68" w:rsidP="00A37ADA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A37AD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295AEC" w:rsidRDefault="00A37ADA" w:rsidP="00A37ADA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01252E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br/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об отказе в</w:t>
      </w:r>
      <w:r w:rsidR="007B312C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регистрации коллективного договора, соглашения (дополнения и изменения в коллективный договор, соглашение)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A37ADA" w:rsidRPr="002C4A8A" w:rsidRDefault="00A37ADA" w:rsidP="00A37ADA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A37ADA" w:rsidRPr="002C4A8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D16C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16C2C"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</w:t>
      </w:r>
      <w:r w:rsidR="007563C3">
        <w:rPr>
          <w:rFonts w:ascii="Times New Roman" w:hAnsi="Times New Roman"/>
          <w:sz w:val="28"/>
          <w:szCs w:val="28"/>
        </w:rPr>
        <w:t>)</w:t>
      </w:r>
      <w:r w:rsidR="007B312C">
        <w:rPr>
          <w:rFonts w:ascii="Times New Roman" w:hAnsi="Times New Roman"/>
          <w:sz w:val="28"/>
          <w:szCs w:val="28"/>
        </w:rPr>
        <w:t xml:space="preserve"> </w:t>
      </w:r>
      <w:r w:rsidR="007067C1" w:rsidRPr="00D16C2C">
        <w:rPr>
          <w:rFonts w:ascii="Times New Roman" w:hAnsi="Times New Roman"/>
          <w:sz w:val="28"/>
          <w:szCs w:val="28"/>
        </w:rPr>
        <w:t>п</w:t>
      </w:r>
      <w:r w:rsidR="007E79FF" w:rsidRPr="00D16C2C">
        <w:rPr>
          <w:rFonts w:ascii="Times New Roman" w:hAnsi="Times New Roman"/>
          <w:sz w:val="28"/>
          <w:szCs w:val="28"/>
        </w:rPr>
        <w:t>ринято решение об отказе</w:t>
      </w:r>
      <w:r w:rsidR="007067C1" w:rsidRPr="00D16C2C">
        <w:rPr>
          <w:rFonts w:ascii="Times New Roman" w:hAnsi="Times New Roman"/>
          <w:sz w:val="28"/>
          <w:szCs w:val="28"/>
        </w:rPr>
        <w:t xml:space="preserve"> в регистрации </w:t>
      </w:r>
      <w:r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соглашение)</w:t>
      </w:r>
      <w:r w:rsidR="007E79FF" w:rsidRPr="00D16C2C">
        <w:rPr>
          <w:rFonts w:ascii="Times New Roman" w:hAnsi="Times New Roman"/>
          <w:sz w:val="28"/>
          <w:szCs w:val="28"/>
        </w:rPr>
        <w:t>,</w:t>
      </w:r>
      <w:r w:rsidR="00D16C2C" w:rsidRPr="00D16C2C">
        <w:rPr>
          <w:rFonts w:ascii="Times New Roman" w:hAnsi="Times New Roman"/>
          <w:sz w:val="28"/>
          <w:szCs w:val="28"/>
        </w:rPr>
        <w:t xml:space="preserve"> заключенного </w:t>
      </w:r>
      <w:proofErr w:type="gramStart"/>
      <w:r w:rsidR="00D16C2C">
        <w:rPr>
          <w:rFonts w:ascii="Times New Roman" w:hAnsi="Times New Roman"/>
          <w:sz w:val="28"/>
          <w:szCs w:val="28"/>
        </w:rPr>
        <w:t>между</w:t>
      </w:r>
      <w:proofErr w:type="gramEnd"/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 w:rsidR="00D16C2C">
        <w:rPr>
          <w:rFonts w:ascii="Times New Roman" w:hAnsi="Times New Roman"/>
          <w:sz w:val="28"/>
          <w:szCs w:val="28"/>
        </w:rPr>
        <w:t>_________</w:t>
      </w:r>
    </w:p>
    <w:p w:rsidR="00D16C2C" w:rsidRPr="00D16C2C" w:rsidRDefault="00D16C2C" w:rsidP="00D16C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37ADA" w:rsidRDefault="00A37ADA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  <w:r w:rsidR="00D16C2C">
        <w:rPr>
          <w:rFonts w:ascii="Times New Roman" w:hAnsi="Times New Roman"/>
          <w:color w:val="000000" w:themeColor="text1"/>
          <w:sz w:val="27"/>
          <w:szCs w:val="27"/>
        </w:rPr>
        <w:t>________________________________</w:t>
      </w:r>
    </w:p>
    <w:p w:rsidR="00A37ADA" w:rsidRPr="00E70A95" w:rsidRDefault="00A37ADA" w:rsidP="00A37ADA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C31764" w:rsidRDefault="00ED696D" w:rsidP="00A37AD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79FF" w:rsidRPr="00C31764">
        <w:rPr>
          <w:rFonts w:ascii="Times New Roman" w:hAnsi="Times New Roman"/>
          <w:color w:val="000000" w:themeColor="text1"/>
          <w:sz w:val="28"/>
          <w:szCs w:val="28"/>
        </w:rPr>
        <w:t>о следующим основаниям</w:t>
      </w:r>
      <w:r w:rsidR="007B312C" w:rsidRPr="00C317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7ADA" w:rsidRPr="002C4A8A" w:rsidRDefault="00D16C2C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</w:t>
      </w:r>
    </w:p>
    <w:p w:rsidR="00A37AD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ED696D" w:rsidRPr="002C4A8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7ADA" w:rsidRPr="0012727B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06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</w:p>
    <w:p w:rsidR="00A37ADA" w:rsidRPr="0012727B" w:rsidRDefault="001014B5" w:rsidP="00A37ADA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A37ADA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37ADA" w:rsidRDefault="00A37ADA" w:rsidP="00A37ADA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970AF9" w:rsidRDefault="00844E68" w:rsidP="00431EEB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970AF9" w:rsidRDefault="00970AF9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245CF" w:rsidRPr="00295AEC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Штампы</w:t>
      </w:r>
      <w:r w:rsidR="0001252E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регистрации </w:t>
      </w:r>
      <w:r w:rsidR="000B772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соглашений и </w:t>
      </w:r>
      <w:r w:rsidR="0054268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коллективных</w:t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договоров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E611C">
      <w:pPr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коллективного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</w:t>
      </w:r>
    </w:p>
    <w:p w:rsidR="00DE611C" w:rsidRPr="0012727B" w:rsidRDefault="00DE611C" w:rsidP="00DE611C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</w:tblGrid>
      <w:tr w:rsidR="00D245CF" w:rsidRPr="0012727B" w:rsidTr="00A4225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BF8" w:rsidRPr="0012727B" w:rsidRDefault="00ED3BF8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2683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</w:t>
            </w:r>
            <w:r w:rsidR="00DE611C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(изменение, дополнение)</w:t>
            </w:r>
          </w:p>
          <w:p w:rsidR="00D245CF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D3BF8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EA49A4" w:rsidRPr="0012727B" w:rsidRDefault="00EA49A4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(дата регистрации)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A49A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</w:t>
            </w:r>
            <w:r w:rsidR="00DD654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(Ф. И.О.)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соглашений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</w:tblGrid>
      <w:tr w:rsidR="00D245CF" w:rsidRPr="0012727B" w:rsidTr="00DE611C">
        <w:trPr>
          <w:trHeight w:val="2428"/>
        </w:trPr>
        <w:tc>
          <w:tcPr>
            <w:tcW w:w="6126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зарегистрирован</w:t>
            </w:r>
            <w:r w:rsidR="005B5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 в 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  <w:p w:rsidR="00D245CF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2665AC" w:rsidRPr="0012727B" w:rsidRDefault="002665AC" w:rsidP="00C872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7FF4" w:rsidRDefault="00067FF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3CDD" w:rsidRDefault="00A43CDD" w:rsidP="00DA5EC7">
      <w:pPr>
        <w:jc w:val="both"/>
        <w:rPr>
          <w:rFonts w:ascii="Times New Roman" w:hAnsi="Times New Roman"/>
          <w:sz w:val="24"/>
          <w:szCs w:val="24"/>
        </w:rPr>
      </w:pPr>
    </w:p>
    <w:p w:rsidR="00133E84" w:rsidRDefault="00133E84" w:rsidP="00133E84">
      <w:pPr>
        <w:ind w:right="61"/>
        <w:rPr>
          <w:rFonts w:ascii="Times New Roman" w:hAnsi="Times New Roman"/>
          <w:sz w:val="24"/>
          <w:szCs w:val="24"/>
        </w:rPr>
      </w:pPr>
    </w:p>
    <w:p w:rsidR="00A219D4" w:rsidRDefault="00A219D4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19D4" w:rsidRDefault="00A219D4" w:rsidP="00A43CDD">
      <w:pPr>
        <w:ind w:right="61"/>
        <w:rPr>
          <w:sz w:val="24"/>
          <w:szCs w:val="24"/>
        </w:rPr>
        <w:sectPr w:rsidR="00A219D4" w:rsidSect="002271B0">
          <w:headerReference w:type="default" r:id="rId16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67FF4" w:rsidRPr="00BB525D" w:rsidRDefault="00844E68" w:rsidP="00067FF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665AC" w:rsidRDefault="002665AC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P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D95B35" w:rsidRPr="00C907F6" w:rsidTr="00F86864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055FA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84F8C" w:rsidRDefault="00C809C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</w:p>
          <w:p w:rsidR="00D95B35" w:rsidRPr="005B5974" w:rsidRDefault="00C809CD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809CD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5B358A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B0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5B5974" w:rsidRDefault="00EB07F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628162, Ханты-Мансийский автономный округ – Югра, г. Белоярский, </w:t>
            </w:r>
            <w:proofErr w:type="spell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д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</w:t>
            </w:r>
          </w:p>
          <w:p w:rsidR="00D95B35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110,114</w:t>
            </w:r>
          </w:p>
          <w:p w:rsidR="00D95B35" w:rsidRPr="005B5974" w:rsidRDefault="004129C0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B8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</w:t>
            </w:r>
            <w:r w:rsidR="009B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:rsidR="00D95B35" w:rsidRPr="00704F14" w:rsidRDefault="007B312C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Pr="00704F14" w:rsidRDefault="00D95B35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28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285CCC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285CCC" w:rsidRPr="00704F14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384173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704F14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0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9.00до 18.00,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</w:t>
            </w:r>
            <w:r w:rsidR="003C44B2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6ED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D95B35" w:rsidRPr="00F70269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336EDC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D95B35" w:rsidRPr="00174556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5B35"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</w:t>
            </w:r>
            <w:r w:rsidR="003C44B2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F70269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 г.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984F8C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204</w:t>
            </w:r>
          </w:p>
          <w:p w:rsidR="00D95B35" w:rsidRPr="00F70269" w:rsidRDefault="004129C0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(34667)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764, 93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Междуреченский</w:t>
            </w:r>
            <w:proofErr w:type="gram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 д.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B4CB3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33-540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proofErr w:type="spellEnd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proofErr w:type="spellStart"/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</w:t>
            </w:r>
            <w:proofErr w:type="spellStart"/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</w:t>
            </w:r>
            <w:proofErr w:type="spellEnd"/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района», вкладка  «комитет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и инвестиционной деятельности»,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Междуреченский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D95B35" w:rsidRPr="008B4CB3" w:rsidRDefault="004129C0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до17.12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13.30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Лангепас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4129C0" w:rsidRDefault="00066F77" w:rsidP="00A73EBC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5622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73EBC" w:rsidRPr="007864A1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Государственные и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города </w:t>
            </w:r>
            <w:proofErr w:type="spellStart"/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7864A1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628672,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384173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212, 215</w:t>
            </w:r>
          </w:p>
          <w:p w:rsidR="00D95B35" w:rsidRPr="007864A1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D95B35" w:rsidRPr="007864A1" w:rsidRDefault="00D95B35" w:rsidP="00A911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A9111F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ерерыв</w:t>
            </w:r>
          </w:p>
          <w:p w:rsidR="00D95B35" w:rsidRPr="007864A1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город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5" w:rsidRDefault="00D95B3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</w:t>
            </w:r>
            <w:r w:rsidR="007E2A1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Нефтяников,</w:t>
            </w:r>
          </w:p>
          <w:p w:rsidR="00B831FB" w:rsidRDefault="007E2A1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73EBC" w:rsidRPr="00C809CD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(34643) 3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A73E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3-21-20</w:t>
            </w:r>
          </w:p>
          <w:p w:rsidR="00D95B35" w:rsidRPr="00C809CD" w:rsidRDefault="00066F77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95B35" w:rsidRPr="00C809C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www.admmegion.ru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628680,</w:t>
            </w:r>
            <w:r w:rsidR="00B831FB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7B312C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Нефтяников, </w:t>
            </w:r>
            <w:r w:rsidR="0067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1052CA" w:rsidRDefault="004129C0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8(34643)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33269,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</w:p>
          <w:p w:rsidR="00D95B35" w:rsidRPr="00C809CD" w:rsidRDefault="00D95B35" w:rsidP="00B831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A245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D95B35" w:rsidRPr="00C809CD" w:rsidRDefault="00D95B35" w:rsidP="009A2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6719B7" w:rsidRDefault="00384173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17.12, перерыв </w:t>
            </w:r>
          </w:p>
          <w:p w:rsidR="00D95B35" w:rsidRPr="00C809CD" w:rsidRDefault="00D95B35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 т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 241881, </w:t>
            </w:r>
          </w:p>
          <w:p w:rsidR="00973BD8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242623, 241589,</w:t>
            </w:r>
          </w:p>
          <w:p w:rsidR="00D95B35" w:rsidRPr="00973BD8" w:rsidRDefault="00066F77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066F77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труда управления прогнозиро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вания и труда </w:t>
            </w:r>
            <w:proofErr w:type="gramStart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департамента экономики администра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  <w:proofErr w:type="gramEnd"/>
          </w:p>
          <w:p w:rsidR="00D95B35" w:rsidRPr="00704F14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omrud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vartovsk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628606,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60 лет Октября, д.1а,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403</w:t>
            </w:r>
          </w:p>
          <w:p w:rsidR="00D95B35" w:rsidRPr="00704F14" w:rsidRDefault="004129C0" w:rsidP="002663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30,   41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704F14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13.00</w:t>
            </w:r>
          </w:p>
          <w:p w:rsidR="00D95B35" w:rsidRPr="00704F14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</w:t>
            </w:r>
            <w:r w:rsidR="00C84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товский</w:t>
            </w:r>
            <w:proofErr w:type="spellEnd"/>
          </w:p>
          <w:p w:rsidR="00D95B35" w:rsidRPr="00C809CD" w:rsidRDefault="00D95B35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628616,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Нижневартовск, ул. Ленина,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(3466)49-84-88, 24-22-53,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066F77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труда администрации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Нижневартовского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D95B35" w:rsidRPr="00C809CD" w:rsidRDefault="00066F77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C809CD" w:rsidRDefault="00D95B35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628600,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г. Нижневартовск,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Таежная</w:t>
            </w:r>
            <w:proofErr w:type="gram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 19,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(3466)49-47-84,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973BD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BE081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234F73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Югра, </w:t>
            </w:r>
          </w:p>
          <w:p w:rsidR="00D46EEE" w:rsidRP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Нефтеюганск, </w:t>
            </w:r>
          </w:p>
          <w:p w:rsidR="00D46EEE" w:rsidRP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</w:p>
          <w:p w:rsidR="00D95B35" w:rsidRPr="00266350" w:rsidRDefault="004129C0" w:rsidP="00266350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052CA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23-77-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3EB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46EEE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46EEE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22-34-34</w:t>
            </w:r>
          </w:p>
          <w:p w:rsidR="00D95B35" w:rsidRPr="00392630" w:rsidRDefault="00D95B35" w:rsidP="00A92C7B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 w:rsidRPr="001052CA">
              <w:rPr>
                <w:color w:val="000000" w:themeColor="text1"/>
                <w:szCs w:val="24"/>
                <w:lang w:val="de-DE"/>
              </w:rPr>
              <w:t>E</w:t>
            </w:r>
            <w:r w:rsidRPr="001052CA">
              <w:rPr>
                <w:color w:val="000000" w:themeColor="text1"/>
                <w:szCs w:val="24"/>
                <w:lang w:val="en-US"/>
              </w:rPr>
              <w:t>-</w:t>
            </w:r>
            <w:r w:rsidRPr="001052CA">
              <w:rPr>
                <w:color w:val="000000" w:themeColor="text1"/>
                <w:szCs w:val="24"/>
                <w:lang w:val="de-DE"/>
              </w:rPr>
              <w:t>mail</w:t>
            </w:r>
            <w:r w:rsidRPr="001052CA">
              <w:rPr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="00A92C7B" w:rsidRPr="001052CA">
              <w:rPr>
                <w:color w:val="000000" w:themeColor="text1"/>
                <w:szCs w:val="24"/>
                <w:lang w:val="en-US"/>
              </w:rPr>
              <w:t>glava</w:t>
            </w:r>
            <w:proofErr w:type="spellEnd"/>
            <w:r w:rsidR="00A92C7B" w:rsidRPr="001052CA">
              <w:rPr>
                <w:color w:val="000000" w:themeColor="text1"/>
                <w:szCs w:val="24"/>
                <w:lang w:val="en-US"/>
              </w:rPr>
              <w:t>@</w:t>
            </w:r>
            <w:hyperlink r:id="rId31" w:history="1"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uganadm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wsnet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32" w:history="1"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orgotd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@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uganadm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wsnet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47DD" w:rsidRDefault="00066F77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A67A0A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B93F95" w:rsidRDefault="00D95B35" w:rsidP="003C44B2">
            <w:pP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4" w:history="1"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4129C0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4129C0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Нефтеюганск,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23, </w:t>
            </w:r>
          </w:p>
          <w:p w:rsidR="00D95B35" w:rsidRPr="00B93F95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1, № 10</w:t>
            </w:r>
          </w:p>
          <w:p w:rsidR="00D95B35" w:rsidRPr="00B93F95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B93F95" w:rsidRDefault="009B176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пятница </w:t>
            </w:r>
          </w:p>
          <w:p w:rsidR="00D95B35" w:rsidRPr="00B93F95" w:rsidRDefault="00973BD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8.30 до 12.30 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  <w:p w:rsidR="00D95B35" w:rsidRPr="00B93F95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95B35" w:rsidRPr="00B93F95" w:rsidRDefault="00D95B35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46EEE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95B35" w:rsidRPr="008B4CB3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B4CB3" w:rsidRPr="008B4CB3">
                <w:rPr>
                  <w:rStyle w:val="a6"/>
                  <w:color w:val="000000" w:themeColor="text1"/>
                  <w:lang w:val="en-US"/>
                </w:rPr>
                <w:t>www</w:t>
              </w:r>
              <w:r w:rsidR="00A67A0A" w:rsidRPr="00C847DD">
                <w:rPr>
                  <w:rStyle w:val="a6"/>
                  <w:color w:val="000000" w:themeColor="text1"/>
                </w:rPr>
                <w:t>.</w:t>
              </w:r>
              <w:proofErr w:type="spellStart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proofErr w:type="spellEnd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D46EEE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 w:rsidRPr="001052C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 w:rsidR="00D95B35"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4B4130" w:rsidRPr="00A73EBC" w:rsidRDefault="00066F77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D26FDB" w:rsidRPr="008B4CB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4B4130" w:rsidRPr="008B4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 w:rsidR="00A73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социально-трудовых отношений </w:t>
            </w:r>
            <w:hyperlink r:id="rId37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9B176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34FA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34FA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23FF5" w:rsidRDefault="0026635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 каб.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8B4CB3" w:rsidRDefault="00223FF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  <w:p w:rsidR="00D95B35" w:rsidRPr="008B4CB3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 w:rsidRPr="00ED6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8(3463)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84173" w:rsidRPr="008B4CB3" w:rsidRDefault="00D95B35" w:rsidP="00223FF5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9B1768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833795" w:rsidP="00223F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Нягань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628186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лет Победы, д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</w:p>
          <w:p w:rsidR="00D95B35" w:rsidRPr="00D46EEE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сайт: 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73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и охраны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труда Администрации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25732C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</w:t>
            </w:r>
          </w:p>
          <w:p w:rsidR="00D95B35" w:rsidRPr="0025732C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8(34672) 65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25732C" w:rsidRDefault="00D95B35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до18.30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25732C" w:rsidRDefault="00D95B35" w:rsidP="000668DC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B1768" w:rsidRPr="0025732C" w:rsidRDefault="009B1768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9B1768" w:rsidRPr="0025732C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9B1768" w:rsidRPr="0025732C" w:rsidRDefault="009B1768" w:rsidP="009B1768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C44B2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D95B35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Калинина,</w:t>
            </w:r>
            <w:r w:rsidR="00833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(34678) 28-016, 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066F77" w:rsidP="00213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proofErr w:type="spellEnd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</w:t>
            </w:r>
            <w:r w:rsidR="0021336A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 «Социально-культурная сфера»</w:t>
            </w:r>
            <w:r w:rsidR="009541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84173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</w:t>
            </w:r>
            <w:proofErr w:type="spellStart"/>
            <w:proofErr w:type="gram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</w:t>
            </w:r>
            <w:proofErr w:type="gram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анализа, 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нозирования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обеспечения охраны труда Управления социально-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D95B35" w:rsidP="00800F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</w:t>
            </w:r>
            <w:r w:rsidR="00800F32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</w:t>
            </w:r>
            <w:r w:rsidR="001617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800F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51110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1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городской округ город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46EE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мкр.1,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18а,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39" w:history="1"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86.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66D6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00F32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668DC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00F32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  <w:p w:rsidR="00D95B35" w:rsidRPr="00C809CD" w:rsidRDefault="00D95B35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="00384173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E" w:rsidRPr="00C809CD" w:rsidRDefault="00800F3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д.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кв.2 </w:t>
            </w:r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46-55-77,</w:t>
            </w:r>
          </w:p>
          <w:p w:rsidR="0062627E" w:rsidRPr="00C809CD" w:rsidRDefault="0062627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пятница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809CD" w:rsidRPr="00C847D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D95B35" w:rsidRPr="00C809CD" w:rsidRDefault="00800F32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до 11.00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9CD" w:rsidRPr="00C809CD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pStyle w:val="a9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  <w:r w:rsidR="00867C96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D95B35" w:rsidRPr="00C809CD" w:rsidRDefault="004129C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7-28-76,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B" w:rsidRPr="00800F32" w:rsidRDefault="00066F77" w:rsidP="009A4C0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9A4C0B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54163" w:rsidRDefault="009A4C0B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D95B35" w:rsidRPr="00800F32" w:rsidRDefault="00954163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384173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по социальным вопросам администрации города Покачи</w:t>
            </w:r>
          </w:p>
          <w:p w:rsidR="00D95B35" w:rsidRPr="00C809CD" w:rsidRDefault="00066F77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1052CA" w:rsidRDefault="004129C0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7-42-77, </w:t>
            </w:r>
          </w:p>
          <w:p w:rsidR="00D95B35" w:rsidRPr="004129C0" w:rsidRDefault="00D95B35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A46960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864A1" w:rsidRPr="00704F14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Ханты-Мансийский автономный округ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Радужный,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67C96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7864A1" w:rsidRPr="00704F14" w:rsidRDefault="004129C0" w:rsidP="001052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2-57-10, ф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5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каб. 208,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среда, четверг, 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67C96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1617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(3462)526-500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7864A1" w:rsidRPr="00704F14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447AB4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(3462) 522-175, </w:t>
            </w:r>
            <w:proofErr w:type="gramEnd"/>
          </w:p>
          <w:p w:rsidR="007864A1" w:rsidRPr="002A5F4F" w:rsidRDefault="007864A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621154"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522-182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8" w:history="1"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admsurgut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Default="00066F77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44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82"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782" w:rsidRDefault="00145782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145782" w:rsidRPr="00145782" w:rsidRDefault="00145782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447AB4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</w:p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9C0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522</w:t>
            </w:r>
          </w:p>
          <w:p w:rsidR="007864A1" w:rsidRPr="008B4CB3" w:rsidRDefault="004129C0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 52-20-48,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 вторник – пятница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17.00             перерыв с                    13.00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</w:p>
          <w:p w:rsidR="00621154" w:rsidRDefault="0005726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 Лет Пионерии, </w:t>
            </w:r>
          </w:p>
          <w:p w:rsidR="007864A1" w:rsidRPr="006E4DD0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6E4DD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(34675) 3-16-63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1154" w:rsidRPr="006E4DD0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3-70-25   </w:t>
            </w:r>
          </w:p>
          <w:p w:rsidR="00057267" w:rsidRDefault="00621154" w:rsidP="0062115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6E4DD0" w:rsidRDefault="00066F77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066F7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«Муниципальные услуги»,</w:t>
            </w:r>
          </w:p>
          <w:p w:rsidR="00447AB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подраздел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охраны труда и содействия занятости населения управления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экономического развития и инвестиций администрации Советского района</w:t>
            </w:r>
          </w:p>
          <w:p w:rsidR="00447AB4" w:rsidRDefault="00066F77" w:rsidP="00447AB4">
            <w:pPr>
              <w:rPr>
                <w:rStyle w:val="a6"/>
                <w:color w:val="000000" w:themeColor="text1"/>
              </w:rPr>
            </w:pPr>
            <w:hyperlink r:id="rId52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7864A1" w:rsidRPr="00704F14" w:rsidRDefault="007864A1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гра, г. Советский,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ул. 50 Лет Пионерии,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11В, каб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833795" w:rsidRDefault="004129C0" w:rsidP="008337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(34675) </w:t>
            </w:r>
          </w:p>
          <w:p w:rsidR="007864A1" w:rsidRPr="00704F14" w:rsidRDefault="007864A1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18.00  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перерыв 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  вторник-пятница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перерыв 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0125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0C2404">
              <w:rPr>
                <w:rFonts w:ascii="Times New Roman" w:hAnsi="Times New Roman"/>
                <w:snapToGrid w:val="0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Pr="000C2404" w:rsidRDefault="00621154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628012, Ханты-Мансийский автономный округ </w:t>
            </w:r>
            <w:proofErr w:type="gramStart"/>
            <w:r w:rsidRPr="000C2404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0C2404">
              <w:rPr>
                <w:rFonts w:ascii="Times New Roman" w:hAnsi="Times New Roman"/>
                <w:sz w:val="24"/>
                <w:szCs w:val="24"/>
              </w:rPr>
              <w:t>гра,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</w:t>
            </w:r>
          </w:p>
          <w:p w:rsidR="00621154" w:rsidRPr="000C2404" w:rsidRDefault="00B93F95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7864A1" w:rsidRPr="000C2404" w:rsidRDefault="004129C0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8 (3467) 35-23-01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35-23-31, 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066F77" w:rsidP="00CB7255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  <w:r w:rsidR="00F86864" w:rsidRPr="000C2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0C240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="00066F77">
              <w:fldChar w:fldCharType="begin"/>
            </w:r>
            <w:r w:rsidR="00066F77" w:rsidRPr="00066F77">
              <w:rPr>
                <w:lang w:val="en-US"/>
              </w:rPr>
              <w:instrText xml:space="preserve"> HYPERLINK "mailto:ekonomika@admhmansy.ru" </w:instrText>
            </w:r>
            <w:r w:rsidR="00066F77">
              <w:fldChar w:fldCharType="separate"/>
            </w:r>
            <w:r w:rsidRPr="000C2404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ekonomika@admhmansy.ru</w:t>
            </w:r>
            <w:r w:rsidR="00066F77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6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 г. Ханты-Мансийск,</w:t>
            </w:r>
          </w:p>
          <w:p w:rsidR="007864A1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Дзержинского,  д. 6,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 105</w:t>
            </w:r>
            <w:r w:rsidR="007864A1" w:rsidRPr="000C240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B93F95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8 (3467) 35-24-78,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-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18.15,</w:t>
            </w:r>
          </w:p>
          <w:p w:rsidR="00493456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</w:t>
            </w:r>
            <w:r w:rsidR="00493456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12.45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8.15,</w:t>
            </w:r>
          </w:p>
          <w:p w:rsidR="0083379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12.45</w:t>
            </w:r>
            <w:r w:rsidR="00833795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628002,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 ул.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214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35-28-30</w:t>
            </w:r>
          </w:p>
          <w:p w:rsidR="00621154" w:rsidRPr="000C2404" w:rsidRDefault="00621154" w:rsidP="003C4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066F77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office@hmrn.ru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066F77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5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http://www.hmrn.ru</w:t>
              </w:r>
            </w:hyperlink>
            <w:r w:rsidR="007864A1" w:rsidRPr="000C240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7864A1" w:rsidRPr="000C2404" w:rsidRDefault="00A4696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7864A1" w:rsidRPr="000C2404" w:rsidRDefault="00066F77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econom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hmrn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8" w:rsidRPr="000C2404" w:rsidRDefault="00FF4158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628002, Ханты-Мансийский автономный округ – Югра, г. Ханты-Мансийск, ул. Гагарина, д. 214,</w:t>
            </w:r>
          </w:p>
          <w:p w:rsidR="004129C0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аб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6D71" w:rsidRPr="000C2404">
              <w:rPr>
                <w:rFonts w:ascii="Times New Roman" w:hAnsi="Times New Roman"/>
                <w:sz w:val="24"/>
                <w:szCs w:val="24"/>
              </w:rPr>
              <w:t xml:space="preserve"> 207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621154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260,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7864A1" w:rsidRPr="000C2404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7864A1" w:rsidRPr="000C2404" w:rsidRDefault="00066F77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7" w:history="1"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066F77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8" w:history="1">
              <w:proofErr w:type="spellStart"/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proofErr w:type="spellEnd"/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proofErr w:type="spellEnd"/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  <w:p w:rsidR="001954E8" w:rsidRPr="000C2404" w:rsidRDefault="007864A1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раздел «Администрация»</w:t>
            </w:r>
            <w:r w:rsidR="001954E8" w:rsidRPr="000C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64A1" w:rsidRPr="000C2404" w:rsidRDefault="001954E8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7864A1" w:rsidRPr="000C2404">
              <w:rPr>
                <w:rFonts w:ascii="Times New Roman" w:hAnsi="Times New Roman"/>
                <w:sz w:val="24"/>
                <w:szCs w:val="24"/>
              </w:rPr>
              <w:t>Госполномочия</w:t>
            </w:r>
            <w:proofErr w:type="spellEnd"/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»- «Трудовые </w:t>
            </w:r>
            <w:proofErr w:type="spellStart"/>
            <w:proofErr w:type="gramStart"/>
            <w:r w:rsidR="007864A1" w:rsidRPr="000C2404"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proofErr w:type="gramEnd"/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Отдел по труду управления экономической политики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trud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ugorsk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628260,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Югра, г.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с 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864A1" w:rsidRPr="000C2404" w:rsidRDefault="007864A1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с 9.00 до 18.00,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</w:tbl>
    <w:p w:rsidR="006D156F" w:rsidRPr="000C2404" w:rsidRDefault="006D156F" w:rsidP="00EC4BD4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  <w:sectPr w:rsidR="00B50913" w:rsidRPr="000C2404" w:rsidSect="00067FF4">
          <w:pgSz w:w="16838" w:h="11906" w:orient="landscape" w:code="9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8"/>
          <w:szCs w:val="28"/>
        </w:rPr>
        <w:lastRenderedPageBreak/>
        <w:t>«</w:t>
      </w:r>
      <w:r w:rsidRPr="000C2404">
        <w:rPr>
          <w:rFonts w:ascii="Times New Roman" w:hAnsi="Times New Roman"/>
          <w:sz w:val="24"/>
          <w:szCs w:val="24"/>
        </w:rPr>
        <w:t>Приложение  10</w:t>
      </w:r>
    </w:p>
    <w:p w:rsidR="00B50913" w:rsidRPr="000C2404" w:rsidRDefault="00B50913" w:rsidP="00B50913">
      <w:pPr>
        <w:tabs>
          <w:tab w:val="left" w:pos="9747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 xml:space="preserve">предоставления государственной услуги по  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B50913" w:rsidRPr="00AD0276" w:rsidRDefault="00B50913" w:rsidP="00B5091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D0276">
        <w:rPr>
          <w:rFonts w:ascii="Times New Roman" w:hAnsi="Times New Roman"/>
          <w:sz w:val="28"/>
          <w:szCs w:val="28"/>
        </w:rPr>
        <w:t xml:space="preserve"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</w:t>
      </w: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</w:tblGrid>
      <w:tr w:rsidR="000C2404" w:rsidRPr="000C2404" w:rsidTr="00B5665D">
        <w:tc>
          <w:tcPr>
            <w:tcW w:w="851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628011, Ханты-Мансийский автономный округ – Югра, г. Ханты-Мансийск, ул. Энгельса, д 45, блок</w:t>
            </w:r>
            <w:proofErr w:type="gramStart"/>
            <w:r w:rsidRPr="000C24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mfchmao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office@spkugra.ru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(3467) 335-123, 301-461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628485, Ханты-Мансийский автономный округ – Югра, г. Когалым, ул. Мира, д. 15</w:t>
            </w:r>
            <w:proofErr w:type="gramEnd"/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mfc_koqalym@mail.ru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(34667) 24-886; 24-856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Лангепасское</w:t>
            </w:r>
            <w:proofErr w:type="spellEnd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628672, Ханты-Мансийский автономный округ – Югра, г. Лангепас, ул. Парковая, строение 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mail@mfclangepas.ru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(34669) 2-02-13; 2-02-53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628684,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>, проспект Победы, д.7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почты: ishamiev@gmail.com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2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(34643) 3-47-74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Нижневартовского</w:t>
            </w:r>
            <w:proofErr w:type="spellEnd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628634, Ханты-Мансийский автономный округ – Югра,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Излучинск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 xml:space="preserve">, ул. Таежная, д.6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Адрес электронной почты: </w:t>
            </w:r>
            <w:hyperlink r:id="rId60" w:history="1"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info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mfcnvr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</w:rPr>
              <w:t xml:space="preserve"> info@mfcnvr.ru fo@mfcnvr.ru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3466) 28-10-25 (приемная),  28-10-55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Суббота: с 9.00 – 15.00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Нягани»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628181, Ханты-Мансийский автономный округ – Югра, г. Нягань, 3-й микрорайон, д. 23, корп. 2, помещение 3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mfc-nyagan@mail.ru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(34672) 63-315, 63-385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Телефон «горячей линии»: 8 (800) 101-00-01 (звонок с городских телефонов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Пыть-Яха</w:t>
            </w:r>
            <w:proofErr w:type="spellEnd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628383, Ханты-Мансийский автономный округ – Югра, г.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Пыть-Ях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, микрорайон 4, «Молодежный», д. 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.mfcph.ru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mfc_pyt-yakh@mail.ru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(3463) 42-85-10, 42-85-16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14.00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628461, Ханты-Мансийский автономный округ – Югра, г. Радужный, микрорайон 1, д. 2, помещение 2/1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(34668) 3-40-43, 3-48-28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г. Сургут»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628408, Ханты-Мансийский автономный округ – Югра, г. Сургут, Югорский тракт, д. 38, 3 этаж (ТРЦ «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СургутСитиМолл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mfc@admsurgut.ru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(3462) 23-09-31,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20-69-26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17.00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628285, Ханты-Мансийский автономный округ-Югра, г. </w:t>
            </w:r>
            <w:proofErr w:type="spellStart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Урай</w:t>
            </w:r>
            <w:proofErr w:type="spellEnd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, микрорайон 3, д. 47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2404">
              <w:rPr>
                <w:rFonts w:ascii="Times New Roman" w:hAnsi="Times New Roman"/>
                <w:sz w:val="24"/>
                <w:szCs w:val="24"/>
              </w:rPr>
              <w:t>mfcuray.r</w:t>
            </w:r>
            <w:proofErr w:type="spellEnd"/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priem@mfcuray.ru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(34676) 35-500,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35-700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628260, Ханты-Мансийский автономный округ – Югра, г.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Югорск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, ул. Механизаторов, д. 2</w:t>
            </w:r>
            <w:proofErr w:type="gramEnd"/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.mfc-ugorsk.ru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mfc-ugorsk@yandex.ru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(34675) 77-907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628163, Ханты-Мансийский автономный округ – Югра, г. Белоярский, 1 микрорайон, д.15/1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mfc@admbel.ru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(34670) 2-25-00, 2-40-30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Вторник – пятница: с 9.00 – 20.00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Суббота: с 9.00 – 16.00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Воскресенье: выходной день 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Понедельник: не приемный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628140, Ханты-Мансийский автономный округ – Югра,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пгт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. Березово, ул. Пушкина, 37-А,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mfc@berezovo.ru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(34674) 2-11-74, 2-13-87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Кондинского</w:t>
            </w:r>
            <w:proofErr w:type="spellEnd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628200, Ханты-Мансийский автономный округ – Югра,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Кондинский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пгт</w:t>
            </w:r>
            <w:proofErr w:type="gram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.М</w:t>
            </w:r>
            <w:proofErr w:type="gram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еждуреченский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ул.Титова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, д.26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kondamfc@mail.ru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(34677) 35-265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Нефтеюганского</w:t>
            </w:r>
            <w:proofErr w:type="spellEnd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628300, Ханты-Мансийский автономный округ – Югра, г. Нефтеюганск, ул. Сургутская, д. 1/23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mfc@mfcnr86.ru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(3463) 27-67-09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четверг: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Пятница: с 8.00 – 20.00 (прием заявителей с 12.00 – 20.00) 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центра предоставления государственных и муниципальных услуг Октябрьского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628100, Ханты-Мансийский автономный округ – Югра, 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п.г.т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. Октябрьское, ул. Ленина, д.11</w:t>
            </w:r>
            <w:proofErr w:type="gramEnd"/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mfc_okt@mail.ru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(34678) 3-23-85; 2-13-53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вторник: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Четверг – пятница: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11.00 – 15.00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Среда, воскресенье: выходные дни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628240, Ханты-Мансийский автономный округ – Югра, Советский район,  г. Советский, переулок Парковый, д. 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mfc.sovetskiy@ya.ru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(34675) 6-10-31, 6-10-35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казённое учреждение «Многофункциональный центр </w:t>
            </w: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предоставления государственных и муниципальных услуг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628403 Тюменская область, Ханты-Мансийский автономный округ – Югра, г. Сургут, Югорский тракт, 38, ТРЦ «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СургутСитиМолл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», 4-й этаж (ТРЦ «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СургутСитиМолл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office@mfcsr.ru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(3462) 93-33-31, 93-50-58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казённое учреждение «Многофункциональный центр предоставления государственных и муниципальных услуг г. </w:t>
            </w:r>
            <w:proofErr w:type="spellStart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Лянтор</w:t>
            </w:r>
            <w:proofErr w:type="spellEnd"/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628449, Ханты-Мансийский автономный округ – Югра, Сургутский район, </w:t>
            </w:r>
            <w:proofErr w:type="spell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Start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.Л</w:t>
            </w:r>
            <w:proofErr w:type="gram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янтор</w:t>
            </w:r>
            <w:proofErr w:type="spellEnd"/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, 3 микрорайон, д.70/1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mfc@mfclnt.ru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(34638) 24-800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</w:tbl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sectPr w:rsidR="00DA5EC7" w:rsidSect="00B50913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33" w:rsidRDefault="00154433" w:rsidP="00485672">
      <w:r>
        <w:separator/>
      </w:r>
    </w:p>
  </w:endnote>
  <w:endnote w:type="continuationSeparator" w:id="0">
    <w:p w:rsidR="00154433" w:rsidRDefault="00154433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33" w:rsidRDefault="00154433" w:rsidP="00485672">
      <w:r>
        <w:separator/>
      </w:r>
    </w:p>
  </w:footnote>
  <w:footnote w:type="continuationSeparator" w:id="0">
    <w:p w:rsidR="00154433" w:rsidRDefault="00154433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0" w:rsidRPr="00A92893" w:rsidRDefault="00234950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066F77">
      <w:rPr>
        <w:rFonts w:ascii="Times New Roman" w:hAnsi="Times New Roman"/>
        <w:noProof/>
        <w:sz w:val="24"/>
        <w:szCs w:val="24"/>
      </w:rPr>
      <w:t>2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6F77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95061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C24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8FF"/>
    <w:rsid w:val="001A4530"/>
    <w:rsid w:val="001B07BC"/>
    <w:rsid w:val="001B159C"/>
    <w:rsid w:val="001B199E"/>
    <w:rsid w:val="001B3A8F"/>
    <w:rsid w:val="001B3F95"/>
    <w:rsid w:val="001B66C4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C57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289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376D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DAA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2A9A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6BB0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1CE1"/>
    <w:rsid w:val="009424EA"/>
    <w:rsid w:val="00942CAB"/>
    <w:rsid w:val="00943744"/>
    <w:rsid w:val="00945564"/>
    <w:rsid w:val="00945823"/>
    <w:rsid w:val="00951B78"/>
    <w:rsid w:val="00952436"/>
    <w:rsid w:val="0095366D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4281"/>
    <w:rsid w:val="00B5665D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369F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4EC52D491DCD3D82EA886F0B6CB8C3A4921E8F0939390A4B92B60FA88A450A3F7B4867D7F56394o3v2J" TargetMode="External"/><Relationship Id="rId18" Type="http://schemas.openxmlformats.org/officeDocument/2006/relationships/hyperlink" Target="http://www.berezovo.ru" TargetMode="External"/><Relationship Id="rId26" Type="http://schemas.openxmlformats.org/officeDocument/2006/relationships/hyperlink" Target="mailto:meria@n-vartovsk.ru" TargetMode="External"/><Relationship Id="rId39" Type="http://schemas.openxmlformats.org/officeDocument/2006/relationships/hyperlink" Target="mailto:adm@gov86.org" TargetMode="External"/><Relationship Id="rId21" Type="http://schemas.openxmlformats.org/officeDocument/2006/relationships/hyperlink" Target="http://www.admkonda.ru" TargetMode="External"/><Relationship Id="rId34" Type="http://schemas.openxmlformats.org/officeDocument/2006/relationships/hyperlink" Target="mailto:Otdtrud-ny@yandex.ru" TargetMode="External"/><Relationship Id="rId42" Type="http://schemas.openxmlformats.org/officeDocument/2006/relationships/hyperlink" Target="http://www.admpokachi.ru" TargetMode="External"/><Relationship Id="rId47" Type="http://schemas.openxmlformats.org/officeDocument/2006/relationships/hyperlink" Target="http://www.admsr.ru" TargetMode="External"/><Relationship Id="rId50" Type="http://schemas.openxmlformats.org/officeDocument/2006/relationships/hyperlink" Target="mailto:adm@admsov.ru" TargetMode="External"/><Relationship Id="rId55" Type="http://schemas.openxmlformats.org/officeDocument/2006/relationships/hyperlink" Target="http://www.hmrn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admkogalym.ru" TargetMode="External"/><Relationship Id="rId29" Type="http://schemas.openxmlformats.org/officeDocument/2006/relationships/hyperlink" Target="http://nvraion.ru/" TargetMode="External"/><Relationship Id="rId41" Type="http://schemas.openxmlformats.org/officeDocument/2006/relationships/hyperlink" Target="mailto:trud@gov86.org" TargetMode="External"/><Relationship Id="rId54" Type="http://schemas.openxmlformats.org/officeDocument/2006/relationships/hyperlink" Target="mailto:office@hmrn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70991FD28B0D2A642F6B49B5F1F64B58C9F3DE4BE55A4348008C7ABC0E4453EEF9A4CAC3D93EDDDEhFJ" TargetMode="External"/><Relationship Id="rId24" Type="http://schemas.openxmlformats.org/officeDocument/2006/relationships/hyperlink" Target="mailto:uprav_del@admmegion.ru" TargetMode="External"/><Relationship Id="rId32" Type="http://schemas.openxmlformats.org/officeDocument/2006/relationships/hyperlink" Target="mailto:orgotd@uganadm.wsnet.ru" TargetMode="External"/><Relationship Id="rId37" Type="http://schemas.openxmlformats.org/officeDocument/2006/relationships/hyperlink" Target="mailto:ot@admoil.ru" TargetMode="External"/><Relationship Id="rId40" Type="http://schemas.openxmlformats.org/officeDocument/2006/relationships/hyperlink" Target="http://www.gov86.org" TargetMode="External"/><Relationship Id="rId45" Type="http://schemas.openxmlformats.org/officeDocument/2006/relationships/hyperlink" Target="http://www.admrad.ru" TargetMode="External"/><Relationship Id="rId53" Type="http://schemas.openxmlformats.org/officeDocument/2006/relationships/hyperlink" Target="http://admhmansy.ru" TargetMode="External"/><Relationship Id="rId58" Type="http://schemas.openxmlformats.org/officeDocument/2006/relationships/hyperlink" Target="mailto:adm@ugo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http://www.admlangepas.ru" TargetMode="External"/><Relationship Id="rId28" Type="http://schemas.openxmlformats.org/officeDocument/2006/relationships/hyperlink" Target="mailto:omrud@n-vartovsk.ru" TargetMode="External"/><Relationship Id="rId36" Type="http://schemas.openxmlformats.org/officeDocument/2006/relationships/hyperlink" Target="http://www.admoil.ru" TargetMode="External"/><Relationship Id="rId49" Type="http://schemas.openxmlformats.org/officeDocument/2006/relationships/hyperlink" Target="http://www.admsurgut.ru" TargetMode="External"/><Relationship Id="rId57" Type="http://schemas.openxmlformats.org/officeDocument/2006/relationships/hyperlink" Target="mailto:adm@ugorsk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delo@admkogalym.ru" TargetMode="External"/><Relationship Id="rId31" Type="http://schemas.openxmlformats.org/officeDocument/2006/relationships/hyperlink" Target="mailto:ud@uganadm.wsnet.ru" TargetMode="External"/><Relationship Id="rId44" Type="http://schemas.openxmlformats.org/officeDocument/2006/relationships/hyperlink" Target="http://www.admrad.ru" TargetMode="External"/><Relationship Id="rId52" Type="http://schemas.openxmlformats.org/officeDocument/2006/relationships/hyperlink" Target="mailto:ot@admsov.ru" TargetMode="External"/><Relationship Id="rId60" Type="http://schemas.openxmlformats.org/officeDocument/2006/relationships/hyperlink" Target="mailto:info@mfcnv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745CF885877C6EEE87150798647A0EBA07FEEC31F7B97551FF2B670B26D0C6A8C8A76F854E9F65BA0E762S7YCI" TargetMode="External"/><Relationship Id="rId22" Type="http://schemas.openxmlformats.org/officeDocument/2006/relationships/hyperlink" Target="mailto:adm@admlangepas.ru" TargetMode="External"/><Relationship Id="rId27" Type="http://schemas.openxmlformats.org/officeDocument/2006/relationships/hyperlink" Target="http://www.n-vartovsk.ru" TargetMode="External"/><Relationship Id="rId30" Type="http://schemas.openxmlformats.org/officeDocument/2006/relationships/hyperlink" Target="mailto:Trud@nvraion.ru" TargetMode="External"/><Relationship Id="rId35" Type="http://schemas.openxmlformats.org/officeDocument/2006/relationships/hyperlink" Target="http://WWW.admoil.ru" TargetMode="External"/><Relationship Id="rId43" Type="http://schemas.openxmlformats.org/officeDocument/2006/relationships/hyperlink" Target="mailto:social@admpokachi.ru" TargetMode="External"/><Relationship Id="rId48" Type="http://schemas.openxmlformats.org/officeDocument/2006/relationships/hyperlink" Target="mailto:gorod@admsurgut.ru" TargetMode="External"/><Relationship Id="rId56" Type="http://schemas.openxmlformats.org/officeDocument/2006/relationships/hyperlink" Target="mailto:econom@hmrn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dms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4EC52D491DCD3D82EA886F0B6CB8C3A492148F0E39390A4B92B60FA88A450A3F7B4867D4FDo6v4J" TargetMode="External"/><Relationship Id="rId17" Type="http://schemas.openxmlformats.org/officeDocument/2006/relationships/hyperlink" Target="http://www.admbel.ru/" TargetMode="External"/><Relationship Id="rId25" Type="http://schemas.openxmlformats.org/officeDocument/2006/relationships/hyperlink" Target="http://www.admmegion.ru" TargetMode="External"/><Relationship Id="rId33" Type="http://schemas.openxmlformats.org/officeDocument/2006/relationships/hyperlink" Target="http://www.admugansk.ru" TargetMode="External"/><Relationship Id="rId38" Type="http://schemas.openxmlformats.org/officeDocument/2006/relationships/hyperlink" Target="http://www.oktregion.ru" TargetMode="External"/><Relationship Id="rId46" Type="http://schemas.openxmlformats.org/officeDocument/2006/relationships/hyperlink" Target="mailto:glava@admsr.ru" TargetMode="External"/><Relationship Id="rId59" Type="http://schemas.openxmlformats.org/officeDocument/2006/relationships/hyperlink" Target="mailto:trud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C702-D797-402E-9FEB-370B17C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13832</Words>
  <Characters>78847</Characters>
  <Application>Microsoft Office Word</Application>
  <DocSecurity>4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Юрий В. Цёвка</cp:lastModifiedBy>
  <cp:revision>2</cp:revision>
  <cp:lastPrinted>2015-04-24T06:49:00Z</cp:lastPrinted>
  <dcterms:created xsi:type="dcterms:W3CDTF">2015-12-10T12:17:00Z</dcterms:created>
  <dcterms:modified xsi:type="dcterms:W3CDTF">2015-12-10T12:17:00Z</dcterms:modified>
</cp:coreProperties>
</file>